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B3B41" w14:textId="6DF21F96" w:rsidR="00A76334" w:rsidRDefault="00C52960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CD168" wp14:editId="4FD7E8F8">
                <wp:simplePos x="0" y="0"/>
                <wp:positionH relativeFrom="column">
                  <wp:posOffset>1543050</wp:posOffset>
                </wp:positionH>
                <wp:positionV relativeFrom="paragraph">
                  <wp:posOffset>84531</wp:posOffset>
                </wp:positionV>
                <wp:extent cx="1828800" cy="777922"/>
                <wp:effectExtent l="19050" t="19050" r="1143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792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0B078" w14:textId="77777777" w:rsidR="00C52960" w:rsidRPr="00C52960" w:rsidRDefault="00C52960" w:rsidP="00C52960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60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3D2N Bandung Full Board (GV2)</w:t>
                            </w:r>
                          </w:p>
                          <w:p w14:paraId="0EEED818" w14:textId="77777777" w:rsidR="00C52960" w:rsidRPr="00C52960" w:rsidRDefault="00C52960" w:rsidP="00C52960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60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C52960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C52960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52960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万隆（</w:t>
                            </w:r>
                            <w:r w:rsidRPr="00C52960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GV2</w:t>
                            </w:r>
                            <w:r w:rsidRPr="00C52960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ECCD1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5pt;margin-top:6.65pt;width:2in;height:6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" fillcolor="white [3201]" strokecolor="#ed7d31 [3205]" strokeweight="3pt">
                <v:fill opacity="46003f"/>
                <v:textbox>
                  <w:txbxContent>
                    <w:p w14:paraId="4830B078" w14:textId="77777777" w:rsidR="00C52960" w:rsidRPr="00C52960" w:rsidRDefault="00C52960" w:rsidP="00C52960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60"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3D2N Bandung Full Board (GV2)</w:t>
                      </w:r>
                    </w:p>
                    <w:p w14:paraId="0EEED818" w14:textId="77777777" w:rsidR="00C52960" w:rsidRPr="00C52960" w:rsidRDefault="00C52960" w:rsidP="00C52960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60"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C52960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C52960"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52960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万隆（</w:t>
                      </w:r>
                      <w:r w:rsidRPr="00C52960"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GV2</w:t>
                      </w:r>
                      <w:r w:rsidRPr="00C52960">
                        <w:rPr>
                          <w:rFonts w:ascii="AR JULIAN" w:hAnsi="AR JULI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E6D3E24" wp14:editId="50D5DE18">
            <wp:extent cx="7008861" cy="1480782"/>
            <wp:effectExtent l="0" t="0" r="1905" b="571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1" b="11334"/>
                    <a:stretch/>
                  </pic:blipFill>
                  <pic:spPr bwMode="auto">
                    <a:xfrm>
                      <a:off x="0" y="0"/>
                      <a:ext cx="7176664" cy="151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25D0DCB" w14:textId="77777777" w:rsidR="008610DE" w:rsidRPr="000765F6" w:rsidRDefault="008610DE" w:rsidP="00A76334">
      <w:pPr>
        <w:spacing w:after="0"/>
        <w:rPr>
          <w:rFonts w:ascii="Century Gothic" w:hAnsi="Century Gothic"/>
          <w:sz w:val="2"/>
          <w:szCs w:val="10"/>
        </w:rPr>
      </w:pPr>
    </w:p>
    <w:tbl>
      <w:tblPr>
        <w:tblStyle w:val="TableGrid"/>
        <w:tblW w:w="0" w:type="auto"/>
        <w:tblInd w:w="0" w:type="dxa"/>
        <w:shd w:val="clear" w:color="auto" w:fill="99CCFF"/>
        <w:tblLook w:val="04A0" w:firstRow="1" w:lastRow="0" w:firstColumn="1" w:lastColumn="0" w:noHBand="0" w:noVBand="1"/>
      </w:tblPr>
      <w:tblGrid>
        <w:gridCol w:w="704"/>
        <w:gridCol w:w="10332"/>
      </w:tblGrid>
      <w:tr w:rsidR="00A76334" w14:paraId="23DBAFBD" w14:textId="77777777" w:rsidTr="00FF7196">
        <w:trPr>
          <w:trHeight w:val="283"/>
        </w:trPr>
        <w:tc>
          <w:tcPr>
            <w:tcW w:w="704" w:type="dxa"/>
            <w:shd w:val="clear" w:color="auto" w:fill="99CCFF"/>
            <w:vAlign w:val="center"/>
          </w:tcPr>
          <w:p w14:paraId="56E71523" w14:textId="77777777" w:rsidR="00A76334" w:rsidRPr="00C061AC" w:rsidRDefault="00A76334" w:rsidP="0074597F">
            <w:pPr>
              <w:jc w:val="center"/>
              <w:rPr>
                <w:rFonts w:ascii="Century Gothic" w:hAnsi="Century Gothic"/>
                <w:b/>
              </w:rPr>
            </w:pPr>
            <w:r w:rsidRPr="00C061AC">
              <w:rPr>
                <w:rFonts w:ascii="Century Gothic" w:hAnsi="Century Gothic"/>
                <w:b/>
              </w:rPr>
              <w:t>Day</w:t>
            </w:r>
          </w:p>
        </w:tc>
        <w:tc>
          <w:tcPr>
            <w:tcW w:w="10332" w:type="dxa"/>
            <w:shd w:val="clear" w:color="auto" w:fill="99CCFF"/>
            <w:vAlign w:val="center"/>
          </w:tcPr>
          <w:p w14:paraId="7A22CB3C" w14:textId="7F57A3D2" w:rsidR="00A76334" w:rsidRDefault="00A76334" w:rsidP="00C52960">
            <w:pPr>
              <w:jc w:val="right"/>
              <w:rPr>
                <w:rFonts w:ascii="Century Gothic" w:hAnsi="Century Gothic"/>
              </w:rPr>
            </w:pPr>
            <w:r w:rsidRPr="00C52960">
              <w:rPr>
                <w:rFonts w:ascii="Century Gothic" w:eastAsia="SimSun" w:hAnsi="Century Gothic" w:cs="SimSun"/>
                <w:b/>
                <w:szCs w:val="21"/>
                <w:lang w:eastAsia="zh-CN"/>
              </w:rPr>
              <w:t xml:space="preserve">Fun Itinerary / </w:t>
            </w:r>
            <w:r w:rsidRPr="00C52960">
              <w:rPr>
                <w:rFonts w:ascii="KaiTi" w:eastAsia="KaiTi" w:hAnsi="KaiTi" w:cs="SimSun" w:hint="eastAsia"/>
                <w:b/>
                <w:szCs w:val="21"/>
                <w:lang w:eastAsia="zh-CN"/>
              </w:rPr>
              <w:t xml:space="preserve">行程    </w:t>
            </w:r>
            <w:r w:rsidRPr="00C52960">
              <w:rPr>
                <w:rFonts w:ascii="KaiTi" w:eastAsia="KaiTi" w:hAnsi="KaiTi" w:cs="SimSun"/>
                <w:b/>
                <w:szCs w:val="21"/>
                <w:lang w:eastAsia="zh-CN"/>
              </w:rPr>
              <w:t xml:space="preserve"> </w:t>
            </w:r>
            <w:r w:rsidRPr="00C52960">
              <w:rPr>
                <w:rFonts w:ascii="KaiTi" w:eastAsia="KaiTi" w:hAnsi="KaiTi" w:cs="SimSun" w:hint="eastAsia"/>
                <w:b/>
                <w:szCs w:val="21"/>
                <w:lang w:eastAsia="zh-CN"/>
              </w:rPr>
              <w:t xml:space="preserve"> </w:t>
            </w:r>
            <w:r w:rsidRPr="00C52960">
              <w:rPr>
                <w:rFonts w:ascii="KaiTi" w:eastAsia="KaiTi" w:hAnsi="KaiTi" w:cs="SimSun"/>
                <w:b/>
                <w:szCs w:val="21"/>
                <w:lang w:eastAsia="zh-CN"/>
              </w:rPr>
              <w:t xml:space="preserve"> </w:t>
            </w:r>
            <w:r w:rsidR="00C52960">
              <w:rPr>
                <w:rFonts w:ascii="KaiTi" w:eastAsia="KaiTi" w:hAnsi="KaiTi" w:cs="SimSun"/>
                <w:b/>
                <w:szCs w:val="21"/>
                <w:lang w:eastAsia="zh-CN"/>
              </w:rPr>
              <w:t xml:space="preserve">                                                 </w:t>
            </w:r>
            <w:r w:rsidRPr="00C52960">
              <w:rPr>
                <w:rFonts w:ascii="KaiTi" w:eastAsia="KaiTi" w:hAnsi="KaiTi" w:cs="SimSun"/>
                <w:b/>
                <w:szCs w:val="21"/>
                <w:lang w:eastAsia="zh-CN"/>
              </w:rPr>
              <w:t xml:space="preserve">  </w:t>
            </w:r>
            <w:r w:rsidRPr="00C52960">
              <w:rPr>
                <w:rFonts w:ascii="KaiTi" w:eastAsia="KaiTi" w:hAnsi="KaiTi" w:cs="SimSun" w:hint="eastAsia"/>
                <w:b/>
                <w:szCs w:val="21"/>
                <w:lang w:eastAsia="zh-CN"/>
              </w:rPr>
              <w:t xml:space="preserve"> </w:t>
            </w:r>
            <w:r w:rsidRPr="00C52960">
              <w:rPr>
                <w:rFonts w:ascii="KaiTi" w:eastAsia="KaiTi" w:hAnsi="KaiTi" w:cs="SimSun"/>
                <w:b/>
                <w:szCs w:val="21"/>
                <w:lang w:eastAsia="zh-CN"/>
              </w:rPr>
              <w:t xml:space="preserve">    </w:t>
            </w:r>
            <w:r w:rsidRPr="00C52960">
              <w:rPr>
                <w:rFonts w:ascii="KaiTi" w:eastAsia="KaiTi" w:hAnsi="KaiTi" w:cs="SimSun" w:hint="eastAsia"/>
                <w:b/>
                <w:szCs w:val="21"/>
                <w:lang w:eastAsia="zh-CN"/>
              </w:rPr>
              <w:t xml:space="preserve">      </w:t>
            </w:r>
            <w:r w:rsidRPr="00C52960">
              <w:rPr>
                <w:rFonts w:ascii="Century Gothic" w:eastAsia="KaiTi" w:hAnsi="Century Gothic" w:cs="SimSun" w:hint="eastAsia"/>
                <w:b/>
                <w:sz w:val="14"/>
                <w:szCs w:val="21"/>
                <w:lang w:eastAsia="zh-CN"/>
              </w:rPr>
              <w:t xml:space="preserve"> </w:t>
            </w:r>
            <w:r w:rsidRPr="00C061AC">
              <w:rPr>
                <w:rFonts w:ascii="Century Gothic" w:eastAsia="KaiTi" w:hAnsi="Century Gothic" w:cs="SimSun"/>
                <w:b/>
                <w:sz w:val="14"/>
                <w:szCs w:val="21"/>
                <w:lang w:eastAsia="zh-CN"/>
              </w:rPr>
              <w:t>TOUR CODE : I-</w:t>
            </w:r>
            <w:r w:rsidR="00F449B0" w:rsidRPr="00F449B0">
              <w:rPr>
                <w:rFonts w:ascii="Century Gothic" w:eastAsia="KaiTi" w:hAnsi="Century Gothic" w:cs="SimSun"/>
                <w:b/>
                <w:sz w:val="14"/>
                <w:szCs w:val="21"/>
                <w:lang w:eastAsia="zh-CN"/>
              </w:rPr>
              <w:t>3BFL</w:t>
            </w:r>
          </w:p>
        </w:tc>
      </w:tr>
      <w:tr w:rsidR="00A76334" w14:paraId="5C39F06C" w14:textId="77777777" w:rsidTr="00C52960">
        <w:trPr>
          <w:trHeight w:val="20"/>
        </w:trPr>
        <w:tc>
          <w:tcPr>
            <w:tcW w:w="704" w:type="dxa"/>
            <w:shd w:val="clear" w:color="auto" w:fill="99CCFF"/>
            <w:vAlign w:val="center"/>
          </w:tcPr>
          <w:p w14:paraId="3DF1B1B6" w14:textId="77777777" w:rsidR="00A76334" w:rsidRPr="00C061AC" w:rsidRDefault="00A76334" w:rsidP="0074597F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1</w:t>
            </w:r>
          </w:p>
        </w:tc>
        <w:tc>
          <w:tcPr>
            <w:tcW w:w="10332" w:type="dxa"/>
            <w:shd w:val="clear" w:color="auto" w:fill="F3F9FF"/>
            <w:vAlign w:val="center"/>
          </w:tcPr>
          <w:p w14:paraId="7C3B7AF7" w14:textId="77777777" w:rsidR="00A76334" w:rsidRPr="00C52960" w:rsidRDefault="00A76334" w:rsidP="0074597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2960">
              <w:rPr>
                <w:rFonts w:ascii="Century Gothic" w:hAnsi="Century Gothic"/>
                <w:b/>
                <w:sz w:val="18"/>
                <w:szCs w:val="18"/>
              </w:rPr>
              <w:t>Kuala Lumpur – Bandung</w:t>
            </w:r>
            <w:r w:rsidR="00C544BC" w:rsidRPr="00C52960">
              <w:rPr>
                <w:rFonts w:ascii="Century Gothic" w:hAnsi="Century Gothic"/>
                <w:b/>
                <w:sz w:val="18"/>
                <w:szCs w:val="18"/>
              </w:rPr>
              <w:t xml:space="preserve">       (D)</w:t>
            </w:r>
          </w:p>
          <w:p w14:paraId="612853DD" w14:textId="6B09903F" w:rsidR="00A76334" w:rsidRPr="00C52960" w:rsidRDefault="00A76334" w:rsidP="0074597F">
            <w:pPr>
              <w:rPr>
                <w:rFonts w:ascii="Century Gothic" w:hAnsi="Century Gothic"/>
                <w:sz w:val="18"/>
                <w:szCs w:val="18"/>
              </w:rPr>
            </w:pPr>
            <w:r w:rsidRPr="00C52960">
              <w:rPr>
                <w:rFonts w:ascii="Century Gothic" w:hAnsi="Century Gothic"/>
                <w:sz w:val="18"/>
                <w:szCs w:val="18"/>
              </w:rPr>
              <w:t>Upon arrival at Bandung Airport</w:t>
            </w:r>
            <w:r w:rsidRPr="00C52960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C52960">
              <w:rPr>
                <w:rFonts w:ascii="Century Gothic" w:hAnsi="Century Gothic"/>
                <w:sz w:val="18"/>
                <w:szCs w:val="18"/>
              </w:rPr>
              <w:t xml:space="preserve"> you will be meet up our representative and proceed for Bandung city tour, visiting many historical sites such as: </w:t>
            </w:r>
            <w:r w:rsidRPr="00C52960">
              <w:rPr>
                <w:rFonts w:ascii="Century Gothic" w:hAnsi="Century Gothic"/>
                <w:b/>
                <w:sz w:val="18"/>
                <w:szCs w:val="18"/>
              </w:rPr>
              <w:t>ITB, Satay House Building, Asia Africa Conference Building</w:t>
            </w:r>
            <w:r w:rsidRPr="00C52960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C52960">
              <w:rPr>
                <w:rFonts w:ascii="Century Gothic" w:hAnsi="Century Gothic"/>
                <w:sz w:val="18"/>
                <w:szCs w:val="18"/>
              </w:rPr>
              <w:t>Gedung</w:t>
            </w:r>
            <w:proofErr w:type="spellEnd"/>
            <w:r w:rsidRPr="00C52960">
              <w:rPr>
                <w:rFonts w:ascii="Century Gothic" w:hAnsi="Century Gothic"/>
                <w:sz w:val="18"/>
                <w:szCs w:val="18"/>
              </w:rPr>
              <w:t xml:space="preserve"> Merdeka)</w:t>
            </w:r>
            <w:r w:rsidR="00D75B4B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="00D75B4B" w:rsidRPr="00D75B4B">
              <w:rPr>
                <w:rFonts w:ascii="Century Gothic" w:hAnsi="Century Gothic"/>
                <w:b/>
                <w:sz w:val="18"/>
                <w:szCs w:val="18"/>
              </w:rPr>
              <w:t>Dutch Colonial</w:t>
            </w:r>
            <w:r w:rsidR="00D75B4B">
              <w:rPr>
                <w:rFonts w:ascii="Century Gothic" w:hAnsi="Century Gothic"/>
                <w:sz w:val="18"/>
                <w:szCs w:val="18"/>
              </w:rPr>
              <w:t xml:space="preserve"> residence areas</w:t>
            </w:r>
            <w:r w:rsidR="002E66EC">
              <w:rPr>
                <w:rFonts w:ascii="Century Gothic" w:hAnsi="Century Gothic"/>
                <w:sz w:val="18"/>
                <w:szCs w:val="18"/>
              </w:rPr>
              <w:t>.</w:t>
            </w:r>
            <w:r w:rsidR="00D75B4B">
              <w:rPr>
                <w:rFonts w:ascii="Century Gothic" w:hAnsi="Century Gothic"/>
                <w:sz w:val="18"/>
                <w:szCs w:val="18"/>
              </w:rPr>
              <w:t xml:space="preserve"> After that, check in hotel after dinner.</w:t>
            </w:r>
          </w:p>
          <w:p w14:paraId="63263A2C" w14:textId="77777777" w:rsidR="00A76334" w:rsidRPr="00C52960" w:rsidRDefault="00A76334" w:rsidP="0074597F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 w:rsidRPr="00C52960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吉隆坡 </w:t>
            </w:r>
            <w:r w:rsidRPr="00C52960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– </w:t>
            </w:r>
            <w:r w:rsidRPr="00C52960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万隆</w:t>
            </w:r>
            <w:r w:rsidR="00C544BC" w:rsidRPr="00C52960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             （晚餐）</w:t>
            </w:r>
          </w:p>
          <w:p w14:paraId="2DE8EF88" w14:textId="465E7D5C" w:rsidR="00A76334" w:rsidRPr="00C52960" w:rsidRDefault="00A76334" w:rsidP="00D75B4B">
            <w:pPr>
              <w:rPr>
                <w:rFonts w:ascii="KaiTi" w:eastAsia="KaiTi" w:hAnsi="KaiTi"/>
                <w:sz w:val="18"/>
                <w:szCs w:val="18"/>
                <w:lang w:eastAsia="zh-CN"/>
              </w:rPr>
            </w:pPr>
            <w:r w:rsidRPr="00C52960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到达万隆机场后,</w:t>
            </w:r>
            <w:r w:rsidR="00C544BC" w:rsidRPr="00C5296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C544BC" w:rsidRPr="00C52960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由专业导游迎接您及前往万隆市区观光。参观许多历史遗迹，例如：</w:t>
            </w:r>
            <w:r w:rsidR="00BF34EA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【</w:t>
            </w:r>
            <w:r w:rsidR="00BF34EA" w:rsidRPr="00BF34EA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ITB</w:t>
            </w:r>
            <w:r w:rsidR="00BF34EA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】，</w:t>
            </w:r>
            <w:r w:rsidR="00C544BC" w:rsidRPr="00C52960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【</w:t>
            </w:r>
            <w:r w:rsidR="00C544BC" w:rsidRPr="00C52960">
              <w:rPr>
                <w:rFonts w:ascii="Century Gothic" w:eastAsia="KaiTi" w:hAnsi="Century Gothic"/>
                <w:b/>
                <w:color w:val="002060"/>
                <w:sz w:val="18"/>
                <w:szCs w:val="18"/>
                <w:lang w:eastAsia="zh-CN"/>
              </w:rPr>
              <w:t>Satay House Building</w:t>
            </w:r>
            <w:r w:rsidR="00C544BC" w:rsidRPr="00C52960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】, 【</w:t>
            </w:r>
            <w:r w:rsidR="00C544BC" w:rsidRPr="00C52960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亞非會議博物館</w:t>
            </w:r>
            <w:r w:rsidR="00D75B4B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】，</w:t>
            </w:r>
            <w:r w:rsidR="00D75B4B" w:rsidRPr="00C52960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【</w:t>
            </w:r>
            <w:r w:rsidR="00D75B4B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荷兰殖民居住地</w:t>
            </w:r>
            <w:r w:rsidR="00D75B4B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</w:t>
            </w:r>
            <w:r w:rsidR="00D75B4B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等等。晚餐</w:t>
            </w:r>
            <w:r w:rsidR="00C544BC" w:rsidRPr="00C52960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后前往入住酒店</w:t>
            </w:r>
            <w:r w:rsidRPr="00C52960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A76334" w14:paraId="1F0CACE1" w14:textId="77777777" w:rsidTr="00C52960">
        <w:trPr>
          <w:trHeight w:val="170"/>
        </w:trPr>
        <w:tc>
          <w:tcPr>
            <w:tcW w:w="704" w:type="dxa"/>
            <w:shd w:val="clear" w:color="auto" w:fill="99CCFF"/>
            <w:vAlign w:val="center"/>
          </w:tcPr>
          <w:p w14:paraId="35C94C08" w14:textId="77777777" w:rsidR="00A76334" w:rsidRPr="00C061AC" w:rsidRDefault="00A76334" w:rsidP="0074597F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2</w:t>
            </w:r>
          </w:p>
        </w:tc>
        <w:tc>
          <w:tcPr>
            <w:tcW w:w="10332" w:type="dxa"/>
            <w:shd w:val="clear" w:color="auto" w:fill="DDEEFF"/>
            <w:vAlign w:val="center"/>
          </w:tcPr>
          <w:p w14:paraId="06769EDC" w14:textId="77777777" w:rsidR="00A76334" w:rsidRPr="00C52960" w:rsidRDefault="00A76334" w:rsidP="0074597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2960">
              <w:rPr>
                <w:rFonts w:ascii="Century Gothic" w:hAnsi="Century Gothic"/>
                <w:b/>
                <w:sz w:val="18"/>
                <w:szCs w:val="18"/>
              </w:rPr>
              <w:t xml:space="preserve">Bandung    </w:t>
            </w:r>
            <w:r w:rsidR="00C544BC" w:rsidRPr="00C52960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 (B/L/D</w:t>
            </w:r>
            <w:r w:rsidRPr="00C52960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  <w:p w14:paraId="4F8E3CAC" w14:textId="400DD195" w:rsidR="00FF7196" w:rsidRPr="00FF7196" w:rsidRDefault="00FF7196" w:rsidP="0074597F">
            <w:pPr>
              <w:rPr>
                <w:rFonts w:ascii="Century Gothic" w:eastAsiaTheme="minorEastAsia" w:hAnsi="Century Gothic"/>
                <w:sz w:val="18"/>
                <w:szCs w:val="18"/>
                <w:lang w:eastAsia="zh-CN"/>
              </w:rPr>
            </w:pPr>
            <w:r w:rsidRPr="00FF7196">
              <w:rPr>
                <w:rFonts w:ascii="Century Gothic" w:hAnsi="Century Gothic"/>
                <w:sz w:val="18"/>
                <w:szCs w:val="18"/>
              </w:rPr>
              <w:t xml:space="preserve">Breakfast at hotel. Proceed to </w:t>
            </w:r>
            <w:r w:rsidRPr="00FF7196">
              <w:rPr>
                <w:rFonts w:ascii="Century Gothic" w:hAnsi="Century Gothic"/>
                <w:b/>
                <w:sz w:val="18"/>
                <w:szCs w:val="18"/>
              </w:rPr>
              <w:t>White Crater</w:t>
            </w:r>
            <w:r w:rsidR="00D75B4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75B4B" w:rsidRPr="00D75B4B">
              <w:rPr>
                <w:rFonts w:ascii="Century Gothic" w:hAnsi="Century Gothic"/>
                <w:b/>
                <w:sz w:val="18"/>
                <w:szCs w:val="18"/>
              </w:rPr>
              <w:t>Volcano</w:t>
            </w:r>
            <w:r w:rsidR="00D75B4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7196">
              <w:rPr>
                <w:rFonts w:ascii="Century Gothic" w:hAnsi="Century Gothic"/>
                <w:sz w:val="18"/>
                <w:szCs w:val="18"/>
              </w:rPr>
              <w:t xml:space="preserve">where you can enjoy crater in Indonesia. After that transfer to </w:t>
            </w:r>
            <w:proofErr w:type="spellStart"/>
            <w:r w:rsidRPr="00FF7196">
              <w:rPr>
                <w:rFonts w:ascii="Century Gothic" w:hAnsi="Century Gothic"/>
                <w:b/>
                <w:sz w:val="18"/>
                <w:szCs w:val="18"/>
              </w:rPr>
              <w:t>Ranca</w:t>
            </w:r>
            <w:proofErr w:type="spellEnd"/>
            <w:r w:rsidRPr="00FF719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FF7196">
              <w:rPr>
                <w:rFonts w:ascii="Century Gothic" w:hAnsi="Century Gothic"/>
                <w:b/>
                <w:sz w:val="18"/>
                <w:szCs w:val="18"/>
              </w:rPr>
              <w:t>Upas</w:t>
            </w:r>
            <w:proofErr w:type="spellEnd"/>
            <w:r w:rsidRPr="00FF7196">
              <w:rPr>
                <w:rFonts w:ascii="Century Gothic" w:hAnsi="Century Gothic"/>
                <w:b/>
                <w:sz w:val="18"/>
                <w:szCs w:val="18"/>
              </w:rPr>
              <w:t xml:space="preserve"> Hot Spring Water</w:t>
            </w:r>
            <w:r w:rsidRPr="00FF7196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FF7196">
              <w:rPr>
                <w:rFonts w:ascii="Century Gothic" w:hAnsi="Century Gothic"/>
                <w:b/>
                <w:sz w:val="18"/>
                <w:szCs w:val="18"/>
              </w:rPr>
              <w:t>Ciwidey</w:t>
            </w:r>
            <w:proofErr w:type="spellEnd"/>
            <w:r w:rsidRPr="00FF7196">
              <w:rPr>
                <w:rFonts w:ascii="Century Gothic" w:hAnsi="Century Gothic"/>
                <w:b/>
                <w:sz w:val="18"/>
                <w:szCs w:val="18"/>
              </w:rPr>
              <w:t xml:space="preserve"> Strawberry Farm</w:t>
            </w:r>
            <w:r w:rsidRPr="00FF7196">
              <w:rPr>
                <w:rFonts w:ascii="Century Gothic" w:hAnsi="Century Gothic"/>
                <w:sz w:val="18"/>
                <w:szCs w:val="18"/>
              </w:rPr>
              <w:t xml:space="preserve">. Lunch at Indonesian food restaurant. Afterwards back to Bandung city and transfer to </w:t>
            </w:r>
            <w:proofErr w:type="spellStart"/>
            <w:r w:rsidRPr="00FF7196">
              <w:rPr>
                <w:rFonts w:ascii="Century Gothic" w:hAnsi="Century Gothic"/>
                <w:b/>
                <w:sz w:val="18"/>
                <w:szCs w:val="18"/>
              </w:rPr>
              <w:t>Cihampelas</w:t>
            </w:r>
            <w:proofErr w:type="spellEnd"/>
            <w:r w:rsidRPr="00FF7196">
              <w:rPr>
                <w:rFonts w:ascii="Century Gothic" w:hAnsi="Century Gothic"/>
                <w:b/>
                <w:sz w:val="18"/>
                <w:szCs w:val="18"/>
              </w:rPr>
              <w:t xml:space="preserve"> jeans Street</w:t>
            </w:r>
            <w:r w:rsidRPr="00FF7196">
              <w:rPr>
                <w:rFonts w:ascii="Century Gothic" w:hAnsi="Century Gothic"/>
                <w:sz w:val="18"/>
                <w:szCs w:val="18"/>
              </w:rPr>
              <w:t xml:space="preserve"> for shopping program at Factory outlets. Dinner at local restaurant, back to hotel and </w:t>
            </w:r>
            <w:r w:rsidRPr="00FF7196">
              <w:rPr>
                <w:rFonts w:ascii="Century Gothic" w:hAnsi="Century Gothic"/>
                <w:b/>
                <w:sz w:val="18"/>
                <w:szCs w:val="18"/>
              </w:rPr>
              <w:t>free program</w:t>
            </w:r>
            <w:r>
              <w:rPr>
                <w:rFonts w:ascii="Century Gothic" w:eastAsiaTheme="minorEastAsia" w:hAnsi="Century Gothic" w:hint="eastAsia"/>
                <w:sz w:val="18"/>
                <w:szCs w:val="18"/>
                <w:lang w:eastAsia="zh-CN"/>
              </w:rPr>
              <w:t>.</w:t>
            </w:r>
          </w:p>
          <w:p w14:paraId="00676492" w14:textId="41F783F6" w:rsidR="00A76334" w:rsidRPr="00C52960" w:rsidRDefault="00A76334" w:rsidP="0074597F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 w:rsidRPr="00C52960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万隆               </w:t>
            </w:r>
            <w:r w:rsidRPr="00C52960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  </w:t>
            </w:r>
            <w:r w:rsidRPr="00C52960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     （早</w:t>
            </w:r>
            <w:r w:rsidR="00C544BC" w:rsidRPr="00C52960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/午/晚</w:t>
            </w:r>
            <w:r w:rsidRPr="00C52960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餐）</w:t>
            </w:r>
          </w:p>
          <w:p w14:paraId="5939F22E" w14:textId="5479AD44" w:rsidR="00A76334" w:rsidRPr="00C52960" w:rsidRDefault="00FF7196" w:rsidP="0074597F">
            <w:pPr>
              <w:rPr>
                <w:rFonts w:ascii="KaiTi" w:eastAsia="KaiTi" w:hAnsi="KaiTi"/>
                <w:b/>
                <w:color w:val="002060"/>
                <w:sz w:val="18"/>
                <w:szCs w:val="18"/>
                <w:lang w:eastAsia="zh-CN"/>
              </w:rPr>
            </w:pPr>
            <w:r w:rsidRPr="00FF7196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早餐后，前往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【</w:t>
            </w:r>
            <w:r w:rsidRPr="00FF7196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白色火山湖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】，【</w:t>
            </w:r>
            <w:proofErr w:type="spellStart"/>
            <w:r w:rsidRPr="00FF7196">
              <w:rPr>
                <w:rFonts w:ascii="Century Gothic" w:eastAsia="KaiTi" w:hAnsi="Century Gothic"/>
                <w:b/>
                <w:color w:val="002060"/>
                <w:sz w:val="18"/>
                <w:szCs w:val="18"/>
                <w:lang w:eastAsia="zh-CN"/>
              </w:rPr>
              <w:t>Ranca</w:t>
            </w:r>
            <w:proofErr w:type="spellEnd"/>
            <w:r w:rsidRPr="00FF7196">
              <w:rPr>
                <w:rFonts w:ascii="Century Gothic" w:eastAsia="KaiTi" w:hAnsi="Century Gothic"/>
                <w:b/>
                <w:color w:val="00206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F7196">
              <w:rPr>
                <w:rFonts w:ascii="Century Gothic" w:eastAsia="KaiTi" w:hAnsi="Century Gothic"/>
                <w:b/>
                <w:color w:val="002060"/>
                <w:sz w:val="18"/>
                <w:szCs w:val="18"/>
                <w:lang w:eastAsia="zh-CN"/>
              </w:rPr>
              <w:t>Upas</w:t>
            </w:r>
            <w:proofErr w:type="spellEnd"/>
            <w:r w:rsidRPr="00FF7196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温泉区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</w:t>
            </w:r>
            <w:r w:rsidRPr="00FF7196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享受温泉。过后前往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【</w:t>
            </w:r>
            <w:r w:rsidRPr="00FF7196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草莓园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</w:t>
            </w:r>
            <w:r w:rsidRPr="00FF7196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。午餐后， 继续前往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【</w:t>
            </w:r>
            <w:r w:rsidRPr="00FF7196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万隆市进行购物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</w:t>
            </w:r>
            <w:r w:rsidRPr="00FF7196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。晚餐后，送往酒店休息。</w:t>
            </w:r>
          </w:p>
        </w:tc>
      </w:tr>
      <w:tr w:rsidR="00A76334" w14:paraId="094F92B7" w14:textId="77777777" w:rsidTr="00C52960">
        <w:trPr>
          <w:trHeight w:val="170"/>
        </w:trPr>
        <w:tc>
          <w:tcPr>
            <w:tcW w:w="704" w:type="dxa"/>
            <w:shd w:val="clear" w:color="auto" w:fill="99CCFF"/>
            <w:vAlign w:val="center"/>
          </w:tcPr>
          <w:p w14:paraId="4450FB72" w14:textId="77777777" w:rsidR="00A76334" w:rsidRPr="00C061AC" w:rsidRDefault="00A76334" w:rsidP="0074597F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3</w:t>
            </w:r>
          </w:p>
        </w:tc>
        <w:tc>
          <w:tcPr>
            <w:tcW w:w="10332" w:type="dxa"/>
            <w:shd w:val="clear" w:color="auto" w:fill="F3F9FF"/>
            <w:vAlign w:val="center"/>
          </w:tcPr>
          <w:p w14:paraId="71CB17BB" w14:textId="77777777" w:rsidR="00A76334" w:rsidRPr="00C52960" w:rsidRDefault="00A76334" w:rsidP="0074597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52960">
              <w:rPr>
                <w:rFonts w:ascii="Century Gothic" w:hAnsi="Century Gothic"/>
                <w:b/>
                <w:sz w:val="18"/>
                <w:szCs w:val="18"/>
              </w:rPr>
              <w:t>Bandung – Kuala Lumpur     (B)</w:t>
            </w:r>
          </w:p>
          <w:p w14:paraId="01364E80" w14:textId="63AED358" w:rsidR="00A76334" w:rsidRPr="00C52960" w:rsidRDefault="00A76334" w:rsidP="0074597F">
            <w:pPr>
              <w:rPr>
                <w:rFonts w:ascii="Century Gothic" w:hAnsi="Century Gothic"/>
                <w:sz w:val="18"/>
                <w:szCs w:val="18"/>
              </w:rPr>
            </w:pPr>
            <w:r w:rsidRPr="00C52960">
              <w:rPr>
                <w:rFonts w:ascii="Century Gothic" w:hAnsi="Century Gothic"/>
                <w:sz w:val="18"/>
                <w:szCs w:val="18"/>
              </w:rPr>
              <w:t>After breakfast, you will be transferred to the airport for your next destination.</w:t>
            </w:r>
          </w:p>
          <w:p w14:paraId="1B6E391A" w14:textId="77777777" w:rsidR="00A76334" w:rsidRPr="00C52960" w:rsidRDefault="00A76334" w:rsidP="0074597F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 w:rsidRPr="00C52960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万隆 </w:t>
            </w:r>
            <w:r w:rsidRPr="00C52960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– </w:t>
            </w:r>
            <w:r w:rsidRPr="00C52960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吉隆坡            （早餐）</w:t>
            </w:r>
          </w:p>
          <w:p w14:paraId="5A585206" w14:textId="44EEB501" w:rsidR="00A76334" w:rsidRPr="00C52960" w:rsidRDefault="00A76334" w:rsidP="0074597F">
            <w:pPr>
              <w:rPr>
                <w:rFonts w:ascii="KaiTi" w:eastAsia="KaiTi" w:hAnsi="KaiTi"/>
                <w:sz w:val="18"/>
                <w:szCs w:val="18"/>
                <w:lang w:eastAsia="zh-CN"/>
              </w:rPr>
            </w:pPr>
            <w:r w:rsidRPr="00C52960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早餐后，自由活动至送往送往机场启程回国, 结束3天愉快旅程。</w:t>
            </w:r>
          </w:p>
        </w:tc>
      </w:tr>
    </w:tbl>
    <w:p w14:paraId="43732705" w14:textId="3DD4D647" w:rsidR="00C544BC" w:rsidRPr="000D3223" w:rsidRDefault="00C544BC" w:rsidP="00190CAA">
      <w:pPr>
        <w:spacing w:after="0"/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11111" w:type="dxa"/>
        <w:tblInd w:w="0" w:type="dxa"/>
        <w:tblLook w:val="04A0" w:firstRow="1" w:lastRow="0" w:firstColumn="1" w:lastColumn="0" w:noHBand="0" w:noVBand="1"/>
      </w:tblPr>
      <w:tblGrid>
        <w:gridCol w:w="621"/>
        <w:gridCol w:w="5044"/>
        <w:gridCol w:w="1020"/>
        <w:gridCol w:w="1020"/>
        <w:gridCol w:w="1020"/>
        <w:gridCol w:w="1020"/>
        <w:gridCol w:w="1366"/>
      </w:tblGrid>
      <w:tr w:rsidR="000D3223" w14:paraId="72CF4CFB" w14:textId="77777777" w:rsidTr="000D3223">
        <w:trPr>
          <w:trHeight w:val="287"/>
        </w:trPr>
        <w:tc>
          <w:tcPr>
            <w:tcW w:w="11111" w:type="dxa"/>
            <w:gridSpan w:val="7"/>
            <w:shd w:val="clear" w:color="auto" w:fill="FFFF00"/>
            <w:vAlign w:val="center"/>
          </w:tcPr>
          <w:p w14:paraId="7DBDBB81" w14:textId="21B0575E" w:rsidR="000D3223" w:rsidRPr="000D3223" w:rsidRDefault="000D3223" w:rsidP="000D3223">
            <w:pPr>
              <w:rPr>
                <w:rFonts w:ascii="Century Gothic" w:hAnsi="Century Gothic"/>
                <w:b/>
                <w:color w:val="FF0000"/>
                <w:sz w:val="18"/>
                <w:highlight w:val="yellow"/>
              </w:rPr>
            </w:pPr>
            <w:r w:rsidRPr="000D3223">
              <w:rPr>
                <w:rFonts w:ascii="Century Gothic" w:hAnsi="Century Gothic"/>
                <w:b/>
                <w:color w:val="FF0000"/>
                <w:highlight w:val="yellow"/>
              </w:rPr>
              <w:t xml:space="preserve">TRAVELING PERIOD ON </w:t>
            </w:r>
            <w:r>
              <w:rPr>
                <w:rFonts w:ascii="Century Gothic" w:hAnsi="Century Gothic"/>
                <w:b/>
                <w:color w:val="FF0000"/>
                <w:highlight w:val="yellow"/>
              </w:rPr>
              <w:t>01 APR 2019 – 31 OCT 2019</w:t>
            </w:r>
          </w:p>
        </w:tc>
      </w:tr>
      <w:tr w:rsidR="00C56F12" w14:paraId="15244E8A" w14:textId="77777777" w:rsidTr="000D3223">
        <w:trPr>
          <w:trHeight w:val="283"/>
        </w:trPr>
        <w:tc>
          <w:tcPr>
            <w:tcW w:w="621" w:type="dxa"/>
            <w:vMerge w:val="restart"/>
            <w:shd w:val="clear" w:color="auto" w:fill="99CCFF"/>
            <w:vAlign w:val="center"/>
          </w:tcPr>
          <w:p w14:paraId="5FB67000" w14:textId="1E93DBA4" w:rsidR="00C56F12" w:rsidRPr="000A66A2" w:rsidRDefault="00C56F12" w:rsidP="002F53C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Star</w:t>
            </w:r>
          </w:p>
        </w:tc>
        <w:tc>
          <w:tcPr>
            <w:tcW w:w="5044" w:type="dxa"/>
            <w:vMerge w:val="restart"/>
            <w:shd w:val="clear" w:color="auto" w:fill="99CCFF"/>
            <w:vAlign w:val="center"/>
          </w:tcPr>
          <w:p w14:paraId="5548C300" w14:textId="77777777" w:rsidR="00C56F12" w:rsidRPr="00AF056A" w:rsidRDefault="00C56F12" w:rsidP="00C56F1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4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 w:val="24"/>
                <w:szCs w:val="21"/>
              </w:rPr>
              <w:t xml:space="preserve">Hotel </w:t>
            </w:r>
          </w:p>
          <w:p w14:paraId="74F3A782" w14:textId="636DB15D" w:rsidR="00C56F12" w:rsidRPr="000A66A2" w:rsidRDefault="00C56F12" w:rsidP="00C56F12">
            <w:pPr>
              <w:jc w:val="center"/>
              <w:rPr>
                <w:rFonts w:ascii="Century Gothic" w:hAnsi="Century Gothic"/>
                <w:b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 w:val="14"/>
                <w:szCs w:val="21"/>
              </w:rPr>
              <w:t xml:space="preserve">TOUR CODE : </w:t>
            </w:r>
            <w:r w:rsidRPr="00C061AC">
              <w:rPr>
                <w:rFonts w:ascii="Century Gothic" w:eastAsia="KaiTi" w:hAnsi="Century Gothic" w:cs="SimSun"/>
                <w:b/>
                <w:sz w:val="14"/>
                <w:szCs w:val="21"/>
                <w:lang w:eastAsia="zh-CN"/>
              </w:rPr>
              <w:t>I-</w:t>
            </w:r>
            <w:r w:rsidRPr="00F449B0">
              <w:rPr>
                <w:rFonts w:ascii="Century Gothic" w:eastAsia="KaiTi" w:hAnsi="Century Gothic" w:cs="SimSun"/>
                <w:b/>
                <w:sz w:val="14"/>
                <w:szCs w:val="21"/>
                <w:lang w:eastAsia="zh-CN"/>
              </w:rPr>
              <w:t>3BFL</w:t>
            </w:r>
          </w:p>
        </w:tc>
        <w:tc>
          <w:tcPr>
            <w:tcW w:w="5446" w:type="dxa"/>
            <w:gridSpan w:val="5"/>
            <w:shd w:val="clear" w:color="auto" w:fill="99CCFF"/>
            <w:vAlign w:val="center"/>
          </w:tcPr>
          <w:p w14:paraId="426E1B91" w14:textId="77777777" w:rsidR="00C56F12" w:rsidRPr="000A66A2" w:rsidRDefault="00C56F12" w:rsidP="002F53C5">
            <w:pPr>
              <w:jc w:val="center"/>
              <w:rPr>
                <w:rFonts w:ascii="Century Gothic" w:hAnsi="Century Gothic"/>
                <w:b/>
              </w:rPr>
            </w:pPr>
            <w:r w:rsidRPr="007A38A4">
              <w:rPr>
                <w:rFonts w:ascii="Century Gothic" w:hAnsi="Century Gothic"/>
                <w:b/>
              </w:rPr>
              <w:t xml:space="preserve">Price per Adult per package </w:t>
            </w:r>
            <w:r w:rsidRPr="007A38A4">
              <w:rPr>
                <w:rFonts w:ascii="Century Gothic" w:hAnsi="Century Gothic"/>
                <w:b/>
                <w:highlight w:val="yellow"/>
              </w:rPr>
              <w:t>(RM)</w:t>
            </w:r>
          </w:p>
        </w:tc>
      </w:tr>
      <w:tr w:rsidR="00C56F12" w14:paraId="5D2D630C" w14:textId="77777777" w:rsidTr="000D3223">
        <w:trPr>
          <w:trHeight w:val="283"/>
        </w:trPr>
        <w:tc>
          <w:tcPr>
            <w:tcW w:w="621" w:type="dxa"/>
            <w:vMerge/>
            <w:vAlign w:val="center"/>
          </w:tcPr>
          <w:p w14:paraId="2CE5B4D6" w14:textId="77777777" w:rsidR="00C56F12" w:rsidRPr="000A66A2" w:rsidRDefault="00C56F12" w:rsidP="002F53C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044" w:type="dxa"/>
            <w:vMerge/>
            <w:vAlign w:val="center"/>
          </w:tcPr>
          <w:p w14:paraId="03575222" w14:textId="77777777" w:rsidR="00C56F12" w:rsidRPr="000A66A2" w:rsidRDefault="00C56F12" w:rsidP="002F53C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20" w:type="dxa"/>
            <w:shd w:val="clear" w:color="auto" w:fill="E5F2FF"/>
            <w:vAlign w:val="center"/>
          </w:tcPr>
          <w:p w14:paraId="47F69467" w14:textId="77777777" w:rsidR="00C56F12" w:rsidRPr="00C56F12" w:rsidRDefault="00C56F12" w:rsidP="002F53C5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C56F12">
              <w:rPr>
                <w:rFonts w:ascii="Century Gothic" w:hAnsi="Century Gothic"/>
                <w:b/>
                <w:sz w:val="18"/>
              </w:rPr>
              <w:t>02 - 03</w:t>
            </w:r>
          </w:p>
        </w:tc>
        <w:tc>
          <w:tcPr>
            <w:tcW w:w="1020" w:type="dxa"/>
            <w:shd w:val="clear" w:color="auto" w:fill="E5F2FF"/>
            <w:vAlign w:val="center"/>
          </w:tcPr>
          <w:p w14:paraId="59A81A25" w14:textId="77777777" w:rsidR="00C56F12" w:rsidRPr="00C56F12" w:rsidRDefault="00C56F12" w:rsidP="002F53C5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C56F12">
              <w:rPr>
                <w:rFonts w:ascii="Century Gothic" w:hAnsi="Century Gothic"/>
                <w:b/>
                <w:sz w:val="18"/>
              </w:rPr>
              <w:t>04 - 06</w:t>
            </w:r>
          </w:p>
        </w:tc>
        <w:tc>
          <w:tcPr>
            <w:tcW w:w="1020" w:type="dxa"/>
            <w:shd w:val="clear" w:color="auto" w:fill="E5F2FF"/>
            <w:vAlign w:val="center"/>
          </w:tcPr>
          <w:p w14:paraId="20FFD868" w14:textId="77777777" w:rsidR="00C56F12" w:rsidRPr="00C56F12" w:rsidRDefault="00C56F12" w:rsidP="002F53C5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C56F12">
              <w:rPr>
                <w:rFonts w:ascii="Century Gothic" w:hAnsi="Century Gothic"/>
                <w:b/>
                <w:sz w:val="18"/>
              </w:rPr>
              <w:t>07 - 15</w:t>
            </w:r>
          </w:p>
        </w:tc>
        <w:tc>
          <w:tcPr>
            <w:tcW w:w="1020" w:type="dxa"/>
            <w:shd w:val="clear" w:color="auto" w:fill="E5F2FF"/>
            <w:vAlign w:val="center"/>
          </w:tcPr>
          <w:p w14:paraId="121DD4E4" w14:textId="77777777" w:rsidR="00C56F12" w:rsidRPr="00C56F12" w:rsidRDefault="00C56F12" w:rsidP="002F53C5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C56F12">
              <w:rPr>
                <w:rFonts w:ascii="Century Gothic" w:hAnsi="Century Gothic"/>
                <w:b/>
                <w:sz w:val="18"/>
              </w:rPr>
              <w:t>16 up</w:t>
            </w:r>
          </w:p>
        </w:tc>
        <w:tc>
          <w:tcPr>
            <w:tcW w:w="1366" w:type="dxa"/>
            <w:shd w:val="clear" w:color="auto" w:fill="E5F2FF"/>
            <w:vAlign w:val="center"/>
          </w:tcPr>
          <w:p w14:paraId="1D7CF0C4" w14:textId="6ACF3009" w:rsidR="00C56F12" w:rsidRPr="00C56F12" w:rsidRDefault="00C56F12" w:rsidP="002F53C5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C56F12">
              <w:rPr>
                <w:rFonts w:ascii="Century Gothic" w:hAnsi="Century Gothic"/>
                <w:b/>
                <w:sz w:val="18"/>
              </w:rPr>
              <w:t>Single supp</w:t>
            </w:r>
          </w:p>
        </w:tc>
      </w:tr>
      <w:tr w:rsidR="00FF7196" w14:paraId="15064C85" w14:textId="77777777" w:rsidTr="000D3223">
        <w:trPr>
          <w:trHeight w:val="283"/>
        </w:trPr>
        <w:tc>
          <w:tcPr>
            <w:tcW w:w="621" w:type="dxa"/>
            <w:shd w:val="clear" w:color="auto" w:fill="99CCFF"/>
            <w:vAlign w:val="center"/>
          </w:tcPr>
          <w:p w14:paraId="313DA704" w14:textId="77777777" w:rsidR="00FF7196" w:rsidRPr="000A66A2" w:rsidRDefault="00FF7196" w:rsidP="00FF7196">
            <w:pPr>
              <w:jc w:val="center"/>
              <w:rPr>
                <w:rFonts w:ascii="Century Gothic" w:hAnsi="Century Gothic"/>
                <w:b/>
              </w:rPr>
            </w:pPr>
            <w:r w:rsidRPr="000A66A2">
              <w:rPr>
                <w:rFonts w:ascii="Century Gothic" w:hAnsi="Century Gothic"/>
                <w:b/>
              </w:rPr>
              <w:t>3*</w:t>
            </w:r>
          </w:p>
        </w:tc>
        <w:tc>
          <w:tcPr>
            <w:tcW w:w="5044" w:type="dxa"/>
            <w:vAlign w:val="center"/>
          </w:tcPr>
          <w:p w14:paraId="253D0E42" w14:textId="0293C3C0" w:rsidR="00FF7196" w:rsidRDefault="00FF7196" w:rsidP="00FF7196">
            <w:pPr>
              <w:rPr>
                <w:rFonts w:ascii="Century Gothic" w:hAnsi="Century Gothic"/>
              </w:rPr>
            </w:pPr>
            <w:proofErr w:type="spellStart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Tebu</w:t>
            </w:r>
            <w:proofErr w:type="spellEnd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/ </w:t>
            </w:r>
            <w:proofErr w:type="spellStart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Pasar</w:t>
            </w:r>
            <w:proofErr w:type="spellEnd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Baru</w:t>
            </w:r>
            <w:proofErr w:type="spellEnd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Square or similar </w:t>
            </w:r>
          </w:p>
        </w:tc>
        <w:tc>
          <w:tcPr>
            <w:tcW w:w="1020" w:type="dxa"/>
            <w:vAlign w:val="center"/>
          </w:tcPr>
          <w:p w14:paraId="3258D098" w14:textId="0958A8B1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82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5</w:t>
            </w:r>
          </w:p>
        </w:tc>
        <w:tc>
          <w:tcPr>
            <w:tcW w:w="1020" w:type="dxa"/>
            <w:vAlign w:val="center"/>
          </w:tcPr>
          <w:p w14:paraId="14473029" w14:textId="26F547C4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67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5</w:t>
            </w:r>
          </w:p>
        </w:tc>
        <w:tc>
          <w:tcPr>
            <w:tcW w:w="1020" w:type="dxa"/>
            <w:vAlign w:val="center"/>
          </w:tcPr>
          <w:p w14:paraId="0A0F5FAD" w14:textId="323A30C1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58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5</w:t>
            </w:r>
          </w:p>
        </w:tc>
        <w:tc>
          <w:tcPr>
            <w:tcW w:w="1020" w:type="dxa"/>
            <w:vAlign w:val="center"/>
          </w:tcPr>
          <w:p w14:paraId="0AD62DF7" w14:textId="2C9929AF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56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5</w:t>
            </w:r>
          </w:p>
        </w:tc>
        <w:tc>
          <w:tcPr>
            <w:tcW w:w="1366" w:type="dxa"/>
            <w:vAlign w:val="center"/>
          </w:tcPr>
          <w:p w14:paraId="55AE2675" w14:textId="3AC7E8FE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25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5</w:t>
            </w:r>
          </w:p>
        </w:tc>
      </w:tr>
      <w:tr w:rsidR="00FF7196" w14:paraId="7B4FC388" w14:textId="77777777" w:rsidTr="000D3223">
        <w:trPr>
          <w:trHeight w:val="283"/>
        </w:trPr>
        <w:tc>
          <w:tcPr>
            <w:tcW w:w="621" w:type="dxa"/>
            <w:shd w:val="clear" w:color="auto" w:fill="99CCFF"/>
            <w:vAlign w:val="center"/>
          </w:tcPr>
          <w:p w14:paraId="2DB24104" w14:textId="77777777" w:rsidR="00FF7196" w:rsidRPr="000A66A2" w:rsidRDefault="00FF7196" w:rsidP="00FF7196">
            <w:pPr>
              <w:jc w:val="center"/>
              <w:rPr>
                <w:rFonts w:ascii="Century Gothic" w:hAnsi="Century Gothic"/>
                <w:b/>
              </w:rPr>
            </w:pPr>
            <w:r w:rsidRPr="000A66A2">
              <w:rPr>
                <w:rFonts w:ascii="Century Gothic" w:hAnsi="Century Gothic"/>
                <w:b/>
              </w:rPr>
              <w:t>4*</w:t>
            </w:r>
          </w:p>
        </w:tc>
        <w:tc>
          <w:tcPr>
            <w:tcW w:w="5044" w:type="dxa"/>
            <w:vAlign w:val="center"/>
          </w:tcPr>
          <w:p w14:paraId="2A7500DC" w14:textId="3CA720C5" w:rsidR="00FF7196" w:rsidRDefault="00FF7196" w:rsidP="00FF7196">
            <w:pPr>
              <w:rPr>
                <w:rFonts w:ascii="Century Gothic" w:hAnsi="Century Gothic"/>
              </w:rPr>
            </w:pPr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Grand </w:t>
            </w:r>
            <w:proofErr w:type="spellStart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Tebu</w:t>
            </w:r>
            <w:proofErr w:type="spellEnd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  <w:szCs w:val="21"/>
                <w:lang w:eastAsia="zh-CN"/>
              </w:rPr>
              <w:t>/</w:t>
            </w:r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 w:rsidRPr="009E503D">
              <w:rPr>
                <w:rFonts w:ascii="Century Gothic" w:eastAsia="SimSun" w:hAnsi="Century Gothic" w:cs="SimSun" w:hint="eastAsia"/>
                <w:kern w:val="2"/>
                <w:sz w:val="18"/>
                <w:szCs w:val="21"/>
                <w:lang w:eastAsia="zh-CN"/>
              </w:rPr>
              <w:t>J</w:t>
            </w:r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ayakarta</w:t>
            </w:r>
            <w:proofErr w:type="spellEnd"/>
            <w:r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or similar </w:t>
            </w:r>
          </w:p>
        </w:tc>
        <w:tc>
          <w:tcPr>
            <w:tcW w:w="1020" w:type="dxa"/>
            <w:vAlign w:val="center"/>
          </w:tcPr>
          <w:p w14:paraId="65AEB98F" w14:textId="654E8E67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88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0</w:t>
            </w:r>
          </w:p>
        </w:tc>
        <w:tc>
          <w:tcPr>
            <w:tcW w:w="1020" w:type="dxa"/>
            <w:vAlign w:val="center"/>
          </w:tcPr>
          <w:p w14:paraId="7B118148" w14:textId="5F4E9489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73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0</w:t>
            </w:r>
          </w:p>
        </w:tc>
        <w:tc>
          <w:tcPr>
            <w:tcW w:w="1020" w:type="dxa"/>
            <w:vAlign w:val="center"/>
          </w:tcPr>
          <w:p w14:paraId="69999B4B" w14:textId="64026FD1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650</w:t>
            </w:r>
          </w:p>
        </w:tc>
        <w:tc>
          <w:tcPr>
            <w:tcW w:w="1020" w:type="dxa"/>
            <w:vAlign w:val="center"/>
          </w:tcPr>
          <w:p w14:paraId="44E77B11" w14:textId="73D4CA1C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62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5</w:t>
            </w:r>
          </w:p>
        </w:tc>
        <w:tc>
          <w:tcPr>
            <w:tcW w:w="1366" w:type="dxa"/>
            <w:vAlign w:val="center"/>
          </w:tcPr>
          <w:p w14:paraId="7F690773" w14:textId="5CC65F88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30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0</w:t>
            </w:r>
          </w:p>
        </w:tc>
      </w:tr>
      <w:tr w:rsidR="00FF7196" w14:paraId="3FBC961D" w14:textId="77777777" w:rsidTr="000D3223">
        <w:trPr>
          <w:trHeight w:val="283"/>
        </w:trPr>
        <w:tc>
          <w:tcPr>
            <w:tcW w:w="621" w:type="dxa"/>
            <w:shd w:val="clear" w:color="auto" w:fill="99CCFF"/>
            <w:vAlign w:val="center"/>
          </w:tcPr>
          <w:p w14:paraId="602E5A16" w14:textId="77777777" w:rsidR="00FF7196" w:rsidRPr="000A66A2" w:rsidRDefault="00FF7196" w:rsidP="00FF7196">
            <w:pPr>
              <w:jc w:val="center"/>
              <w:rPr>
                <w:rFonts w:ascii="Century Gothic" w:hAnsi="Century Gothic"/>
                <w:b/>
              </w:rPr>
            </w:pPr>
            <w:r w:rsidRPr="000A66A2">
              <w:rPr>
                <w:rFonts w:ascii="Century Gothic" w:hAnsi="Century Gothic"/>
                <w:b/>
              </w:rPr>
              <w:t>5*</w:t>
            </w:r>
          </w:p>
        </w:tc>
        <w:tc>
          <w:tcPr>
            <w:tcW w:w="5044" w:type="dxa"/>
            <w:vAlign w:val="center"/>
          </w:tcPr>
          <w:p w14:paraId="6D42DCC6" w14:textId="414BBD45" w:rsidR="00FF7196" w:rsidRDefault="000D3223" w:rsidP="00FF719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Papandayan</w:t>
            </w:r>
            <w:proofErr w:type="spellEnd"/>
            <w:r w:rsidR="00FF7196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/ </w:t>
            </w:r>
            <w:proofErr w:type="spellStart"/>
            <w:r w:rsidR="00FF7196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Prama</w:t>
            </w:r>
            <w:proofErr w:type="spellEnd"/>
            <w:r w:rsidR="00FF7196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 w:rsidR="00FF7196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Preanger</w:t>
            </w:r>
            <w:proofErr w:type="spellEnd"/>
            <w:r w:rsidR="00FF7196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or </w:t>
            </w:r>
            <w:r w:rsidR="00FF7196" w:rsidRPr="009E503D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similar </w:t>
            </w:r>
          </w:p>
        </w:tc>
        <w:tc>
          <w:tcPr>
            <w:tcW w:w="1020" w:type="dxa"/>
            <w:vAlign w:val="center"/>
          </w:tcPr>
          <w:p w14:paraId="391C8F84" w14:textId="5A7F7677" w:rsidR="00FF7196" w:rsidRPr="007A38A4" w:rsidRDefault="00FF7196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A38A4">
              <w:rPr>
                <w:rFonts w:ascii="Century Gothic" w:hAnsi="Century Gothic" w:cs="Arial"/>
                <w:b/>
                <w:color w:val="000000"/>
              </w:rPr>
              <w:t>930</w:t>
            </w:r>
          </w:p>
        </w:tc>
        <w:tc>
          <w:tcPr>
            <w:tcW w:w="1020" w:type="dxa"/>
            <w:vAlign w:val="center"/>
          </w:tcPr>
          <w:p w14:paraId="17BA90E6" w14:textId="2E3EE7BE" w:rsidR="00FF7196" w:rsidRPr="007A38A4" w:rsidRDefault="000D3223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78</w:t>
            </w:r>
            <w:r w:rsidR="00FF7196" w:rsidRPr="007A38A4">
              <w:rPr>
                <w:rFonts w:ascii="Century Gothic" w:hAnsi="Century Gothic" w:cs="Arial"/>
                <w:b/>
                <w:color w:val="000000"/>
              </w:rPr>
              <w:t>0</w:t>
            </w:r>
          </w:p>
        </w:tc>
        <w:tc>
          <w:tcPr>
            <w:tcW w:w="1020" w:type="dxa"/>
            <w:vAlign w:val="center"/>
          </w:tcPr>
          <w:p w14:paraId="6B558824" w14:textId="62F596A7" w:rsidR="00FF7196" w:rsidRPr="007A38A4" w:rsidRDefault="00FF7196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A38A4">
              <w:rPr>
                <w:rFonts w:ascii="Century Gothic" w:hAnsi="Century Gothic" w:cs="Arial"/>
                <w:b/>
                <w:color w:val="000000"/>
              </w:rPr>
              <w:t>695</w:t>
            </w:r>
          </w:p>
        </w:tc>
        <w:tc>
          <w:tcPr>
            <w:tcW w:w="1020" w:type="dxa"/>
            <w:vAlign w:val="center"/>
          </w:tcPr>
          <w:p w14:paraId="4B54BCF2" w14:textId="70218CA8" w:rsidR="00FF7196" w:rsidRPr="007A38A4" w:rsidRDefault="00FF7196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A38A4">
              <w:rPr>
                <w:rFonts w:ascii="Century Gothic" w:hAnsi="Century Gothic" w:cs="Arial"/>
                <w:b/>
                <w:color w:val="000000"/>
              </w:rPr>
              <w:t>675</w:t>
            </w:r>
          </w:p>
        </w:tc>
        <w:tc>
          <w:tcPr>
            <w:tcW w:w="1366" w:type="dxa"/>
            <w:vAlign w:val="center"/>
          </w:tcPr>
          <w:p w14:paraId="0CE17119" w14:textId="1CF4748C" w:rsidR="00FF7196" w:rsidRPr="007A38A4" w:rsidRDefault="00FF7196" w:rsidP="00FF7196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A38A4">
              <w:rPr>
                <w:rFonts w:ascii="Century Gothic" w:hAnsi="Century Gothic" w:cs="Arial"/>
                <w:b/>
                <w:color w:val="000000"/>
              </w:rPr>
              <w:t>360</w:t>
            </w:r>
          </w:p>
        </w:tc>
      </w:tr>
      <w:tr w:rsidR="000D3223" w14:paraId="5B08FC7A" w14:textId="77777777" w:rsidTr="000D3223">
        <w:trPr>
          <w:trHeight w:val="283"/>
        </w:trPr>
        <w:tc>
          <w:tcPr>
            <w:tcW w:w="11111" w:type="dxa"/>
            <w:gridSpan w:val="7"/>
            <w:shd w:val="clear" w:color="auto" w:fill="C00000"/>
            <w:vAlign w:val="center"/>
          </w:tcPr>
          <w:p w14:paraId="2D7ACCA1" w14:textId="3A4F8B38" w:rsidR="000D3223" w:rsidRPr="000D3223" w:rsidRDefault="000D3223" w:rsidP="00FF7196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0D3223">
              <w:rPr>
                <w:rFonts w:ascii="Century Gothic" w:hAnsi="Century Gothic" w:cs="Arial"/>
                <w:b/>
                <w:color w:val="FFFFFF" w:themeColor="background1"/>
                <w:sz w:val="18"/>
              </w:rPr>
              <w:t>BLOCK OUT DATE : 19 – 20 APR, 27 MAY – 10 JUN, 01 JUL – 31 AUG 2019</w:t>
            </w:r>
          </w:p>
        </w:tc>
      </w:tr>
    </w:tbl>
    <w:p w14:paraId="3A56C89F" w14:textId="77777777" w:rsidR="00C52960" w:rsidRPr="000765F6" w:rsidRDefault="00C52960" w:rsidP="00190CAA">
      <w:pPr>
        <w:spacing w:after="0"/>
        <w:rPr>
          <w:rFonts w:ascii="Century Gothic" w:hAnsi="Century Gothic"/>
          <w:sz w:val="4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F449B0" w:rsidRPr="00CC407E" w14:paraId="050CDDB3" w14:textId="77777777" w:rsidTr="00C52960">
        <w:trPr>
          <w:trHeight w:val="227"/>
        </w:trPr>
        <w:tc>
          <w:tcPr>
            <w:tcW w:w="11065" w:type="dxa"/>
            <w:shd w:val="clear" w:color="auto" w:fill="99CCFF"/>
            <w:vAlign w:val="center"/>
          </w:tcPr>
          <w:p w14:paraId="33ACBE4A" w14:textId="77777777" w:rsidR="00F449B0" w:rsidRPr="00133FE0" w:rsidRDefault="00F449B0" w:rsidP="0074597F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C52960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Package Included :-</w:t>
            </w:r>
          </w:p>
        </w:tc>
      </w:tr>
      <w:tr w:rsidR="00F449B0" w:rsidRPr="00C52960" w14:paraId="3797BCB9" w14:textId="77777777" w:rsidTr="00F449B0">
        <w:trPr>
          <w:trHeight w:val="283"/>
        </w:trPr>
        <w:tc>
          <w:tcPr>
            <w:tcW w:w="11065" w:type="dxa"/>
            <w:shd w:val="clear" w:color="auto" w:fill="F3F9FF"/>
            <w:vAlign w:val="center"/>
          </w:tcPr>
          <w:p w14:paraId="59A1D413" w14:textId="77777777" w:rsidR="00F449B0" w:rsidRPr="00C52960" w:rsidRDefault="00F449B0" w:rsidP="0074597F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02</w:t>
            </w:r>
            <w:r w:rsidRPr="00C52960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Pr="00C52960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Nights</w:t>
            </w: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hotel accommodation with daily breakfast</w:t>
            </w:r>
          </w:p>
          <w:p w14:paraId="3051B1A6" w14:textId="77777777" w:rsidR="00F449B0" w:rsidRPr="00C52960" w:rsidRDefault="00F449B0" w:rsidP="0074597F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Round trip </w:t>
            </w:r>
            <w:r w:rsidRPr="00C52960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Pr="00C52960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Pr="00C52960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</w:t>
            </w: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airport &amp; sightseeing transfer</w:t>
            </w:r>
          </w:p>
          <w:p w14:paraId="4918F17D" w14:textId="77777777" w:rsidR="00F449B0" w:rsidRPr="00C52960" w:rsidRDefault="00F449B0" w:rsidP="0074597F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>All meals as per itinerary (</w:t>
            </w:r>
            <w:r w:rsidRPr="00C52960">
              <w:rPr>
                <w:rFonts w:ascii="Century Gothic" w:eastAsia="SimSun" w:hAnsi="Century Gothic" w:cs="SimSun" w:hint="eastAsia"/>
                <w:color w:val="0000FF"/>
                <w:kern w:val="2"/>
                <w:sz w:val="18"/>
              </w:rPr>
              <w:t>non halal or vegetarian</w:t>
            </w: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>)</w:t>
            </w:r>
          </w:p>
          <w:p w14:paraId="5CF52D7D" w14:textId="77777777" w:rsidR="00F449B0" w:rsidRPr="00C52960" w:rsidRDefault="00F449B0" w:rsidP="0074597F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Escorted orientation tour by </w:t>
            </w:r>
            <w:r w:rsidRPr="00C52960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English</w:t>
            </w: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Speaking Guide</w:t>
            </w:r>
          </w:p>
          <w:p w14:paraId="44DEEF86" w14:textId="77777777" w:rsidR="00F449B0" w:rsidRPr="00C52960" w:rsidRDefault="00F449B0" w:rsidP="0074597F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Sightseeing with tour guide &amp; entrance fee as mentioned in program tour  (based on </w:t>
            </w:r>
            <w:r w:rsidRPr="00C52960">
              <w:rPr>
                <w:rFonts w:ascii="Century Gothic" w:eastAsia="SimSun" w:hAnsi="Century Gothic" w:cs="SimSun"/>
                <w:b/>
                <w:kern w:val="2"/>
                <w:sz w:val="18"/>
                <w:highlight w:val="yellow"/>
              </w:rPr>
              <w:t>Private</w:t>
            </w:r>
            <w:r w:rsidRPr="00C52960">
              <w:rPr>
                <w:rFonts w:ascii="Century Gothic" w:eastAsia="SimSun" w:hAnsi="Century Gothic" w:cs="SimSun" w:hint="eastAsia"/>
                <w:b/>
                <w:kern w:val="2"/>
                <w:sz w:val="18"/>
                <w:highlight w:val="yellow"/>
              </w:rPr>
              <w:t xml:space="preserve"> coach</w:t>
            </w: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)</w:t>
            </w:r>
          </w:p>
        </w:tc>
      </w:tr>
      <w:tr w:rsidR="00F449B0" w:rsidRPr="00C52960" w14:paraId="64DEDE38" w14:textId="77777777" w:rsidTr="00C52960">
        <w:trPr>
          <w:trHeight w:val="227"/>
        </w:trPr>
        <w:tc>
          <w:tcPr>
            <w:tcW w:w="11065" w:type="dxa"/>
            <w:shd w:val="clear" w:color="auto" w:fill="99CCFF"/>
            <w:vAlign w:val="center"/>
          </w:tcPr>
          <w:p w14:paraId="6F7B364B" w14:textId="77777777" w:rsidR="00F449B0" w:rsidRPr="00C52960" w:rsidRDefault="00F449B0" w:rsidP="0074597F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/>
                <w:b/>
                <w:kern w:val="2"/>
                <w:sz w:val="18"/>
              </w:rPr>
              <w:t>Term &amp; Conditional :-</w:t>
            </w:r>
          </w:p>
        </w:tc>
      </w:tr>
      <w:tr w:rsidR="00F449B0" w:rsidRPr="00C52960" w14:paraId="3ACA1DE1" w14:textId="77777777" w:rsidTr="0074597F">
        <w:trPr>
          <w:trHeight w:val="283"/>
        </w:trPr>
        <w:tc>
          <w:tcPr>
            <w:tcW w:w="11065" w:type="dxa"/>
            <w:shd w:val="clear" w:color="auto" w:fill="auto"/>
            <w:vAlign w:val="center"/>
          </w:tcPr>
          <w:p w14:paraId="54FFF7AA" w14:textId="77777777" w:rsidR="00F449B0" w:rsidRPr="00C52960" w:rsidRDefault="00F449B0" w:rsidP="0074597F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sz w:val="18"/>
              </w:rPr>
            </w:pPr>
            <w:r w:rsidRPr="00C52960">
              <w:rPr>
                <w:rFonts w:ascii="Century Gothic" w:eastAsia="SimSun" w:hAnsi="Century Gothic" w:cs="SimSun"/>
                <w:b/>
                <w:i/>
                <w:color w:val="FF0000"/>
                <w:sz w:val="18"/>
                <w:highlight w:val="green"/>
                <w:bdr w:val="single" w:sz="4" w:space="0" w:color="auto"/>
              </w:rPr>
              <w:t>Surcharge</w:t>
            </w:r>
            <w:r w:rsidRPr="00C52960">
              <w:rPr>
                <w:rFonts w:ascii="Century Gothic" w:eastAsia="SimSun" w:hAnsi="Century Gothic" w:cs="SimSun"/>
                <w:i/>
                <w:sz w:val="18"/>
                <w:highlight w:val="green"/>
                <w:bdr w:val="single" w:sz="4" w:space="0" w:color="auto"/>
              </w:rPr>
              <w:t xml:space="preserve"> </w:t>
            </w:r>
            <w:r w:rsidRPr="00C52960">
              <w:rPr>
                <w:rFonts w:ascii="Century Gothic" w:eastAsia="SimSun" w:hAnsi="Century Gothic" w:cs="SimSun"/>
                <w:sz w:val="18"/>
                <w:highlight w:val="green"/>
                <w:bdr w:val="single" w:sz="4" w:space="0" w:color="auto"/>
              </w:rPr>
              <w:t>:</w:t>
            </w:r>
            <w:r w:rsidRPr="00C52960">
              <w:rPr>
                <w:rFonts w:ascii="Century Gothic" w:eastAsia="SimSun" w:hAnsi="Century Gothic" w:cs="SimSun"/>
                <w:sz w:val="18"/>
              </w:rPr>
              <w:t xml:space="preserve"> An additional surcharge will be imposed for the following:</w:t>
            </w:r>
          </w:p>
          <w:p w14:paraId="7ACD0F1E" w14:textId="3C93E72D" w:rsidR="00F449B0" w:rsidRDefault="00F449B0" w:rsidP="0074597F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sz w:val="18"/>
              </w:rPr>
            </w:pPr>
            <w:r w:rsidRPr="00C52960">
              <w:rPr>
                <w:rFonts w:ascii="Century Gothic" w:eastAsia="SimSun" w:hAnsi="Century Gothic" w:cs="SimSun"/>
                <w:sz w:val="18"/>
              </w:rPr>
              <w:t>Addition</w:t>
            </w:r>
            <w:r w:rsidRPr="00C52960">
              <w:rPr>
                <w:rFonts w:ascii="Century Gothic" w:eastAsia="SimSun" w:hAnsi="Century Gothic" w:cs="SimSun"/>
                <w:b/>
                <w:sz w:val="18"/>
              </w:rPr>
              <w:t xml:space="preserve"> </w:t>
            </w:r>
            <w:r w:rsidRPr="00C52960">
              <w:rPr>
                <w:rFonts w:ascii="Century Gothic" w:eastAsia="SimSun" w:hAnsi="Century Gothic" w:cs="SimSun"/>
                <w:b/>
                <w:color w:val="FF0000"/>
                <w:sz w:val="18"/>
                <w:highlight w:val="yellow"/>
              </w:rPr>
              <w:t>RM150 per person</w:t>
            </w:r>
            <w:r w:rsidRPr="00C52960">
              <w:rPr>
                <w:rFonts w:ascii="Century Gothic" w:eastAsia="SimSun" w:hAnsi="Century Gothic" w:cs="SimSun"/>
                <w:b/>
                <w:color w:val="FF0000"/>
                <w:sz w:val="18"/>
              </w:rPr>
              <w:t xml:space="preserve"> </w:t>
            </w:r>
            <w:r w:rsidRPr="00C52960">
              <w:rPr>
                <w:rFonts w:ascii="Century Gothic" w:eastAsia="SimSun" w:hAnsi="Century Gothic" w:cs="SimSun"/>
                <w:sz w:val="18"/>
              </w:rPr>
              <w:t>if flight</w:t>
            </w:r>
            <w:r w:rsidRPr="00C52960">
              <w:rPr>
                <w:rFonts w:ascii="Century Gothic" w:eastAsia="SimSun" w:hAnsi="Century Gothic" w:cs="SimSun"/>
                <w:b/>
                <w:sz w:val="18"/>
              </w:rPr>
              <w:t xml:space="preserve"> arrive &amp; depart Jakarta Airport.</w:t>
            </w:r>
          </w:p>
          <w:p w14:paraId="72A48EAB" w14:textId="77777777" w:rsidR="00FF7196" w:rsidRPr="001378EC" w:rsidRDefault="00FF7196" w:rsidP="00FF7196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sz w:val="18"/>
              </w:rPr>
            </w:pPr>
            <w:r w:rsidRPr="00FF7196">
              <w:rPr>
                <w:rFonts w:ascii="Century Gothic" w:eastAsia="SimSun" w:hAnsi="Century Gothic" w:cs="SimSun"/>
                <w:b/>
                <w:sz w:val="18"/>
              </w:rPr>
              <w:t>Child Fare (under 10 year old):</w:t>
            </w:r>
            <w:r w:rsidRPr="00FF7196">
              <w:rPr>
                <w:rFonts w:ascii="Century Gothic" w:eastAsia="SimSun" w:hAnsi="Century Gothic" w:cs="SimSun"/>
                <w:sz w:val="18"/>
              </w:rPr>
              <w:t xml:space="preserve"> </w:t>
            </w:r>
            <w:r w:rsidRPr="001378EC">
              <w:rPr>
                <w:rFonts w:ascii="Century Gothic" w:eastAsia="SimSun" w:hAnsi="Century Gothic" w:cs="SimSun"/>
                <w:sz w:val="18"/>
              </w:rPr>
              <w:t>Child Half Twin 100</w:t>
            </w:r>
            <w:proofErr w:type="gramStart"/>
            <w:r w:rsidRPr="001378EC">
              <w:rPr>
                <w:rFonts w:ascii="Century Gothic" w:eastAsia="SimSun" w:hAnsi="Century Gothic" w:cs="SimSun"/>
                <w:sz w:val="18"/>
              </w:rPr>
              <w:t>% ;Child</w:t>
            </w:r>
            <w:proofErr w:type="gramEnd"/>
            <w:r w:rsidRPr="001378EC">
              <w:rPr>
                <w:rFonts w:ascii="Century Gothic" w:eastAsia="SimSun" w:hAnsi="Century Gothic" w:cs="SimSun"/>
                <w:sz w:val="18"/>
              </w:rPr>
              <w:t xml:space="preserve"> with Bed 85% ; Child without bed 65% of Tour Fare.</w:t>
            </w:r>
          </w:p>
          <w:p w14:paraId="09AFDD51" w14:textId="77777777" w:rsidR="00F449B0" w:rsidRPr="00C52960" w:rsidRDefault="00F449B0" w:rsidP="0074597F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/>
                <w:b/>
                <w:sz w:val="18"/>
              </w:rPr>
              <w:t xml:space="preserve">Infant (Below </w:t>
            </w:r>
            <w:proofErr w:type="gramStart"/>
            <w:r w:rsidRPr="00C52960">
              <w:rPr>
                <w:rFonts w:ascii="Century Gothic" w:eastAsia="SimSun" w:hAnsi="Century Gothic" w:cs="SimSun"/>
                <w:b/>
                <w:sz w:val="18"/>
              </w:rPr>
              <w:t>24Months )</w:t>
            </w:r>
            <w:proofErr w:type="gramEnd"/>
            <w:r w:rsidRPr="00C52960">
              <w:rPr>
                <w:rFonts w:ascii="Century Gothic" w:eastAsia="SimSun" w:hAnsi="Century Gothic" w:cs="SimSun"/>
                <w:sz w:val="18"/>
              </w:rPr>
              <w:t xml:space="preserve"> - Only pay for Tipping.</w:t>
            </w:r>
          </w:p>
        </w:tc>
      </w:tr>
      <w:tr w:rsidR="00F449B0" w:rsidRPr="00C52960" w14:paraId="6700F932" w14:textId="77777777" w:rsidTr="00C52960">
        <w:trPr>
          <w:trHeight w:val="227"/>
        </w:trPr>
        <w:tc>
          <w:tcPr>
            <w:tcW w:w="11065" w:type="dxa"/>
            <w:shd w:val="clear" w:color="auto" w:fill="99CCFF"/>
            <w:vAlign w:val="center"/>
          </w:tcPr>
          <w:p w14:paraId="76E91614" w14:textId="77777777" w:rsidR="00F449B0" w:rsidRPr="00C52960" w:rsidRDefault="00F449B0" w:rsidP="0074597F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/>
                <w:b/>
                <w:kern w:val="2"/>
                <w:sz w:val="18"/>
              </w:rPr>
              <w:t>Remark :-</w:t>
            </w:r>
          </w:p>
        </w:tc>
      </w:tr>
      <w:tr w:rsidR="00F449B0" w:rsidRPr="00C52960" w14:paraId="7C2E7DF7" w14:textId="77777777" w:rsidTr="000D3223">
        <w:trPr>
          <w:trHeight w:val="1520"/>
        </w:trPr>
        <w:tc>
          <w:tcPr>
            <w:tcW w:w="11065" w:type="dxa"/>
            <w:shd w:val="clear" w:color="auto" w:fill="F3F9FF"/>
            <w:vAlign w:val="center"/>
          </w:tcPr>
          <w:p w14:paraId="2B64DDCA" w14:textId="77777777" w:rsidR="00F449B0" w:rsidRPr="00C52960" w:rsidRDefault="00F449B0" w:rsidP="0074597F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b/>
                <w:color w:val="FF0000"/>
                <w:kern w:val="2"/>
                <w:sz w:val="18"/>
              </w:rPr>
              <w:t xml:space="preserve">Compulsory Tipping RM </w:t>
            </w:r>
            <w:r w:rsidRPr="00C52960">
              <w:rPr>
                <w:rFonts w:ascii="Century Gothic" w:eastAsia="SimSun" w:hAnsi="Century Gothic" w:cs="SimSun"/>
                <w:b/>
                <w:color w:val="FF0000"/>
                <w:kern w:val="2"/>
                <w:sz w:val="18"/>
              </w:rPr>
              <w:t>30</w:t>
            </w:r>
            <w:r w:rsidRPr="00C52960">
              <w:rPr>
                <w:rFonts w:ascii="Century Gothic" w:eastAsia="SimSun" w:hAnsi="Century Gothic" w:cs="SimSun" w:hint="eastAsia"/>
                <w:b/>
                <w:color w:val="FF0000"/>
                <w:kern w:val="2"/>
                <w:sz w:val="18"/>
              </w:rPr>
              <w:t xml:space="preserve"> per person</w:t>
            </w: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. </w:t>
            </w:r>
          </w:p>
          <w:p w14:paraId="49AEE72B" w14:textId="434562C0" w:rsidR="00F449B0" w:rsidRPr="000765F6" w:rsidRDefault="00C52960" w:rsidP="000765F6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>Minimum 02paxs per booking.</w:t>
            </w:r>
            <w:r>
              <w:rPr>
                <w:rFonts w:ascii="Century Gothic" w:eastAsia="SimSun" w:hAnsi="Century Gothic" w:cs="SimSun"/>
                <w:kern w:val="2"/>
                <w:sz w:val="18"/>
              </w:rPr>
              <w:t xml:space="preserve"> </w:t>
            </w:r>
            <w:r w:rsidR="00F449B0" w:rsidRPr="00C52960">
              <w:rPr>
                <w:rFonts w:ascii="Century Gothic" w:eastAsia="SimSun" w:hAnsi="Century Gothic" w:cs="SimSun"/>
                <w:kern w:val="2"/>
                <w:sz w:val="18"/>
              </w:rPr>
              <w:t xml:space="preserve">Only Valid for </w:t>
            </w:r>
            <w:r w:rsidR="00F449B0" w:rsidRPr="00C52960">
              <w:rPr>
                <w:rFonts w:ascii="Century Gothic" w:eastAsia="SimSun" w:hAnsi="Century Gothic" w:cs="SimSun"/>
                <w:b/>
                <w:kern w:val="2"/>
                <w:sz w:val="18"/>
              </w:rPr>
              <w:t>Malaysia Market</w:t>
            </w:r>
            <w:r w:rsidR="00F449B0" w:rsidRPr="00C52960">
              <w:rPr>
                <w:rFonts w:ascii="Century Gothic" w:eastAsia="SimSun" w:hAnsi="Century Gothic" w:cs="SimSun"/>
                <w:kern w:val="2"/>
                <w:sz w:val="18"/>
              </w:rPr>
              <w:t>.</w:t>
            </w:r>
            <w:r w:rsidR="000765F6">
              <w:rPr>
                <w:rFonts w:ascii="Century Gothic" w:eastAsia="SimSun" w:hAnsi="Century Gothic" w:cs="SimSun"/>
                <w:kern w:val="2"/>
                <w:sz w:val="18"/>
              </w:rPr>
              <w:t xml:space="preserve"> </w:t>
            </w:r>
            <w:r w:rsidR="00F449B0" w:rsidRPr="000765F6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The tour is based on </w:t>
            </w:r>
            <w:r w:rsidR="00F449B0" w:rsidRPr="000765F6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="00F449B0" w:rsidRPr="000765F6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="00F449B0" w:rsidRPr="000765F6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Coach.</w:t>
            </w:r>
          </w:p>
          <w:p w14:paraId="2177862C" w14:textId="77777777" w:rsidR="00F449B0" w:rsidRPr="00C52960" w:rsidRDefault="00F449B0" w:rsidP="0074597F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  <w:highlight w:val="yellow"/>
              </w:rPr>
            </w:pPr>
            <w:r w:rsidRPr="00C52960">
              <w:rPr>
                <w:rFonts w:ascii="Century Gothic" w:eastAsia="SimSun" w:hAnsi="Century Gothic" w:cs="SimSun"/>
                <w:kern w:val="2"/>
                <w:sz w:val="18"/>
                <w:highlight w:val="yellow"/>
              </w:rPr>
              <w:t xml:space="preserve">High </w:t>
            </w:r>
            <w:r w:rsidRPr="00C52960">
              <w:rPr>
                <w:rFonts w:ascii="Century Gothic" w:eastAsia="SimSun" w:hAnsi="Century Gothic" w:cs="SimSun" w:hint="eastAsia"/>
                <w:kern w:val="2"/>
                <w:sz w:val="18"/>
                <w:highlight w:val="yellow"/>
                <w:lang w:eastAsia="zh-CN"/>
              </w:rPr>
              <w:t xml:space="preserve">season and </w:t>
            </w:r>
            <w:r w:rsidRPr="00C52960">
              <w:rPr>
                <w:rFonts w:ascii="Century Gothic" w:eastAsia="SimSun" w:hAnsi="Century Gothic" w:cs="SimSun"/>
                <w:kern w:val="2"/>
                <w:sz w:val="18"/>
                <w:highlight w:val="yellow"/>
                <w:lang w:eastAsia="zh-CN"/>
              </w:rPr>
              <w:t>Long weekend will be surcharge (if applicable).</w:t>
            </w:r>
          </w:p>
          <w:p w14:paraId="7500AD04" w14:textId="6633B1AB" w:rsidR="000765F6" w:rsidRPr="009E503D" w:rsidRDefault="000765F6" w:rsidP="000765F6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General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travel period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: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01 </w:t>
            </w:r>
            <w:r w:rsidR="000D3223">
              <w:rPr>
                <w:rFonts w:ascii="Century Gothic" w:eastAsia="SimSun" w:hAnsi="Century Gothic" w:cs="SimSun"/>
                <w:b/>
                <w:kern w:val="2"/>
                <w:sz w:val="18"/>
              </w:rPr>
              <w:t>Apr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201</w:t>
            </w:r>
            <w:r w:rsidR="000D3223">
              <w:rPr>
                <w:rFonts w:ascii="Century Gothic" w:eastAsia="SimSun" w:hAnsi="Century Gothic" w:cs="SimSun"/>
                <w:b/>
                <w:kern w:val="2"/>
                <w:sz w:val="18"/>
              </w:rPr>
              <w:t>9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until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31 </w:t>
            </w:r>
            <w:r w:rsidR="000D3223">
              <w:rPr>
                <w:rFonts w:ascii="Century Gothic" w:eastAsia="SimSun" w:hAnsi="Century Gothic" w:cs="SimSun"/>
                <w:b/>
                <w:kern w:val="2"/>
                <w:sz w:val="18"/>
              </w:rPr>
              <w:t>Oct</w:t>
            </w:r>
            <w:r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2019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( Travel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date must completed by 31 </w:t>
            </w:r>
            <w:r w:rsidR="000D3223">
              <w:rPr>
                <w:rFonts w:ascii="Century Gothic" w:eastAsia="SimSun" w:hAnsi="Century Gothic" w:cs="SimSun"/>
                <w:b/>
                <w:kern w:val="2"/>
                <w:sz w:val="18"/>
              </w:rPr>
              <w:t>Oct</w:t>
            </w:r>
            <w:r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2019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)</w:t>
            </w:r>
          </w:p>
          <w:p w14:paraId="4EE8FFF1" w14:textId="77777777" w:rsidR="00F449B0" w:rsidRPr="00C52960" w:rsidRDefault="00F449B0" w:rsidP="0074597F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>No refund for any unused portion of this package or during tour</w:t>
            </w:r>
          </w:p>
          <w:p w14:paraId="5BAF9C43" w14:textId="77777777" w:rsidR="00F449B0" w:rsidRPr="00C52960" w:rsidRDefault="00F449B0" w:rsidP="0074597F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The sequence of the itinerary and meals is subject to change without notice by the local ground agency </w:t>
            </w:r>
          </w:p>
          <w:p w14:paraId="7B0AA83A" w14:textId="77777777" w:rsidR="00F449B0" w:rsidRPr="00C52960" w:rsidRDefault="00F449B0" w:rsidP="0074597F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>Rate are based on compulsory shopping stop.</w:t>
            </w:r>
          </w:p>
          <w:p w14:paraId="62E4BCDE" w14:textId="77777777" w:rsidR="00F449B0" w:rsidRPr="00C52960" w:rsidRDefault="00F449B0" w:rsidP="0074597F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C52960">
              <w:rPr>
                <w:rFonts w:ascii="Century Gothic" w:eastAsia="SimSun" w:hAnsi="Century Gothic" w:cs="SimSun" w:hint="eastAsia"/>
                <w:kern w:val="2"/>
                <w:sz w:val="18"/>
              </w:rPr>
              <w:t>Any cancellation that made by clients for any unutilized services, unused tours or hotel rooms are non-refundable</w:t>
            </w:r>
          </w:p>
        </w:tc>
      </w:tr>
    </w:tbl>
    <w:p w14:paraId="1EA36D76" w14:textId="77777777" w:rsidR="00F449B0" w:rsidRDefault="00F449B0" w:rsidP="000765F6">
      <w:pPr>
        <w:spacing w:after="0"/>
        <w:rPr>
          <w:rFonts w:ascii="Century Gothic" w:hAnsi="Century Gothic"/>
          <w:sz w:val="20"/>
        </w:rPr>
      </w:pPr>
    </w:p>
    <w:sectPr w:rsidR="00F449B0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89BF" w14:textId="77777777" w:rsidR="005E7DC9" w:rsidRDefault="005E7DC9" w:rsidP="00876FB8">
      <w:pPr>
        <w:spacing w:after="0" w:line="240" w:lineRule="auto"/>
      </w:pPr>
      <w:r>
        <w:separator/>
      </w:r>
    </w:p>
  </w:endnote>
  <w:endnote w:type="continuationSeparator" w:id="0">
    <w:p w14:paraId="0E0C6905" w14:textId="77777777" w:rsidR="005E7DC9" w:rsidRDefault="005E7DC9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 w14:paraId="6D1A99A7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C6D268C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26CA5A0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 w14:paraId="5ADBF73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0859427" w14:textId="77777777"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730C32B" w14:textId="38338DBC" w:rsidR="000765F6" w:rsidRPr="00E00BFF" w:rsidRDefault="000765F6" w:rsidP="000765F6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 w:rsidRPr="00E00BFF">
            <w:rPr>
              <w:rFonts w:ascii="Century Gothic" w:hAnsi="Century Gothic"/>
              <w:i/>
              <w:sz w:val="16"/>
            </w:rPr>
            <w:t xml:space="preserve">Updated : </w:t>
          </w:r>
          <w:r w:rsidR="000D3223">
            <w:rPr>
              <w:rFonts w:ascii="Century Gothic" w:hAnsi="Century Gothic"/>
              <w:i/>
              <w:sz w:val="16"/>
            </w:rPr>
            <w:t>25APR19</w:t>
          </w:r>
        </w:p>
        <w:p w14:paraId="0F917902" w14:textId="3A23D8E4"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75B4B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83A12" w14:textId="77777777"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AD803" w14:textId="77777777" w:rsidR="005E7DC9" w:rsidRDefault="005E7DC9" w:rsidP="00876FB8">
      <w:pPr>
        <w:spacing w:after="0" w:line="240" w:lineRule="auto"/>
      </w:pPr>
      <w:r>
        <w:separator/>
      </w:r>
    </w:p>
  </w:footnote>
  <w:footnote w:type="continuationSeparator" w:id="0">
    <w:p w14:paraId="73192C82" w14:textId="77777777" w:rsidR="005E7DC9" w:rsidRDefault="005E7DC9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7C1E" w14:textId="77777777"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06211E" wp14:editId="033134A0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C7E7F" w14:textId="77777777"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75B4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06211E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11BC7E7F" w14:textId="77777777"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75B4B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Sdn</w:t>
    </w:r>
    <w:proofErr w:type="spellEnd"/>
    <w:r w:rsidRPr="0020081C">
      <w:rPr>
        <w:rFonts w:ascii="Century Gothic" w:hAnsi="Century Gothic" w:cs="Broadway"/>
        <w:color w:val="000000"/>
        <w:sz w:val="56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Bhd</w:t>
    </w:r>
    <w:proofErr w:type="spellEnd"/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</w:t>
    </w:r>
    <w:proofErr w:type="gramStart"/>
    <w:r w:rsidRPr="0020081C">
      <w:rPr>
        <w:rFonts w:ascii="Century Gothic" w:hAnsi="Century Gothic"/>
        <w:sz w:val="18"/>
      </w:rPr>
      <w:t>)KPK</w:t>
    </w:r>
    <w:proofErr w:type="gramEnd"/>
    <w:r w:rsidRPr="0020081C">
      <w:rPr>
        <w:rFonts w:ascii="Century Gothic" w:hAnsi="Century Gothic"/>
        <w:sz w:val="18"/>
      </w:rPr>
      <w:t>/LN8023</w:t>
    </w:r>
  </w:p>
  <w:p w14:paraId="6AA9948A" w14:textId="77777777"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 xml:space="preserve">282-2-2 Wisma </w:t>
    </w:r>
    <w:proofErr w:type="spellStart"/>
    <w:r w:rsidRPr="006F317F">
      <w:rPr>
        <w:rFonts w:ascii="Times New Roman" w:hAnsi="Times New Roman"/>
      </w:rPr>
      <w:t>Mutiara</w:t>
    </w:r>
    <w:proofErr w:type="spellEnd"/>
    <w:r w:rsidRPr="006F317F">
      <w:rPr>
        <w:rFonts w:ascii="Times New Roman" w:hAnsi="Times New Roman"/>
      </w:rPr>
      <w:t xml:space="preserve"> Genting, Off </w:t>
    </w:r>
    <w:proofErr w:type="spellStart"/>
    <w:r w:rsidRPr="006F317F">
      <w:rPr>
        <w:rFonts w:ascii="Times New Roman" w:hAnsi="Times New Roman"/>
      </w:rPr>
      <w:t>Jalan</w:t>
    </w:r>
    <w:proofErr w:type="spellEnd"/>
    <w:r w:rsidRPr="006F317F">
      <w:rPr>
        <w:rFonts w:ascii="Times New Roman" w:hAnsi="Times New Roman"/>
      </w:rPr>
      <w:t xml:space="preserve"> Genting Kelang,53200 </w:t>
    </w:r>
    <w:proofErr w:type="spellStart"/>
    <w:r w:rsidRPr="006F317F">
      <w:rPr>
        <w:rFonts w:ascii="Times New Roman" w:hAnsi="Times New Roman"/>
      </w:rPr>
      <w:t>Setapak</w:t>
    </w:r>
    <w:proofErr w:type="spellEnd"/>
    <w:r w:rsidRPr="006F317F">
      <w:rPr>
        <w:rFonts w:ascii="Times New Roman" w:hAnsi="Times New Roman"/>
      </w:rPr>
      <w:t>, Kuala Lumpur</w:t>
    </w:r>
    <w:r>
      <w:rPr>
        <w:rFonts w:ascii="Times New Roman" w:hAnsi="Times New Roman"/>
      </w:rPr>
      <w:t>.  Office:603-4031 9292</w:t>
    </w:r>
  </w:p>
  <w:p w14:paraId="06B465E7" w14:textId="77777777"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proofErr w:type="gramStart"/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</w:t>
    </w:r>
    <w:proofErr w:type="gramEnd"/>
    <w:r w:rsidRPr="006F317F">
      <w:rPr>
        <w:rFonts w:ascii="Times New Roman" w:hAnsi="Times New Roman"/>
      </w:rPr>
      <w:t xml:space="preserve">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3pt;height:11.3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765F6"/>
    <w:rsid w:val="000A66A2"/>
    <w:rsid w:val="000B330A"/>
    <w:rsid w:val="000D3223"/>
    <w:rsid w:val="001378EC"/>
    <w:rsid w:val="00190CAA"/>
    <w:rsid w:val="002256AA"/>
    <w:rsid w:val="00281A85"/>
    <w:rsid w:val="00295B0B"/>
    <w:rsid w:val="002E66EC"/>
    <w:rsid w:val="004B6A3C"/>
    <w:rsid w:val="004C201D"/>
    <w:rsid w:val="005E1E60"/>
    <w:rsid w:val="005E7DC9"/>
    <w:rsid w:val="00641492"/>
    <w:rsid w:val="00663C20"/>
    <w:rsid w:val="00747D58"/>
    <w:rsid w:val="00796142"/>
    <w:rsid w:val="007A38A4"/>
    <w:rsid w:val="0080644F"/>
    <w:rsid w:val="008610DE"/>
    <w:rsid w:val="0086203B"/>
    <w:rsid w:val="00876FB8"/>
    <w:rsid w:val="00883595"/>
    <w:rsid w:val="00977E81"/>
    <w:rsid w:val="009926F6"/>
    <w:rsid w:val="009B18CB"/>
    <w:rsid w:val="00A76334"/>
    <w:rsid w:val="00AE05D7"/>
    <w:rsid w:val="00BE26DC"/>
    <w:rsid w:val="00BF34EA"/>
    <w:rsid w:val="00C52960"/>
    <w:rsid w:val="00C544BC"/>
    <w:rsid w:val="00C56F12"/>
    <w:rsid w:val="00C7789D"/>
    <w:rsid w:val="00C87B44"/>
    <w:rsid w:val="00D37AE1"/>
    <w:rsid w:val="00D75B4B"/>
    <w:rsid w:val="00D8798F"/>
    <w:rsid w:val="00D9038E"/>
    <w:rsid w:val="00DD60F5"/>
    <w:rsid w:val="00E3323E"/>
    <w:rsid w:val="00F02E99"/>
    <w:rsid w:val="00F449B0"/>
    <w:rsid w:val="00FB609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98C4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I-3BFL_3D Bandung Fullboard (GV2)</vt:lpstr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I-3BFL_3D Bandung Fullboard (GV2)</dc:title>
  <dc:subject/>
  <dc:creator>Hito Holidays</dc:creator>
  <cp:keywords/>
  <dc:description/>
  <cp:lastModifiedBy>Hito Holidays</cp:lastModifiedBy>
  <cp:revision>3</cp:revision>
  <cp:lastPrinted>2017-10-03T06:45:00Z</cp:lastPrinted>
  <dcterms:created xsi:type="dcterms:W3CDTF">2019-04-25T03:39:00Z</dcterms:created>
  <dcterms:modified xsi:type="dcterms:W3CDTF">2019-04-25T03:50:00Z</dcterms:modified>
</cp:coreProperties>
</file>