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D0C2" w14:textId="1BEFC11C" w:rsidR="001C7343" w:rsidRDefault="008310CD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w:drawing>
          <wp:inline distT="0" distB="0" distL="0" distR="0" wp14:anchorId="57CFFCF4" wp14:editId="6E165BD7">
            <wp:extent cx="7028180" cy="1685499"/>
            <wp:effectExtent l="0" t="0" r="1270" b="0"/>
            <wp:docPr id="1" name="Picture 1" descr="Image result for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9" b="5470"/>
                    <a:stretch/>
                  </pic:blipFill>
                  <pic:spPr bwMode="auto">
                    <a:xfrm>
                      <a:off x="0" y="0"/>
                      <a:ext cx="7042467" cy="1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61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4225" wp14:editId="482E8FD0">
                <wp:simplePos x="0" y="0"/>
                <wp:positionH relativeFrom="page">
                  <wp:posOffset>1592741</wp:posOffset>
                </wp:positionH>
                <wp:positionV relativeFrom="paragraph">
                  <wp:posOffset>105277</wp:posOffset>
                </wp:positionV>
                <wp:extent cx="1828800" cy="1828800"/>
                <wp:effectExtent l="19050" t="1905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1A27" w14:textId="2EC08A44" w:rsidR="0049619E" w:rsidRPr="0049619E" w:rsidRDefault="0049619E" w:rsidP="0049619E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3D2N </w:t>
                            </w:r>
                            <w:r w:rsidR="00645CD1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Jakarta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CFB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  <w:r w:rsidR="008310CD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CFB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Board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(GV-2)</w:t>
                            </w:r>
                          </w:p>
                          <w:p w14:paraId="0BDD3C96" w14:textId="2EE543DA" w:rsidR="0049619E" w:rsidRPr="0049619E" w:rsidRDefault="0049619E" w:rsidP="0049619E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晚 </w:t>
                            </w:r>
                            <w:r w:rsidR="00645CD1">
                              <w:rPr>
                                <w:rFonts w:ascii="KaiTi" w:eastAsia="KaiTi" w:hAnsi="KaiTi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雅加达</w:t>
                            </w:r>
                            <w:r w:rsidR="008310CD">
                              <w:rPr>
                                <w:rFonts w:ascii="KaiTi" w:eastAsia="KaiTi" w:hAnsi="KaiTi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(GV-2)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D4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4pt;margin-top:8.3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" fillcolor="white [3201]" strokecolor="#5b9bd5 [3204]" strokeweight="3pt">
                <v:fill opacity="46003f"/>
                <v:textbox style="mso-fit-shape-to-text:t">
                  <w:txbxContent>
                    <w:p w14:paraId="68291A27" w14:textId="2EC08A44" w:rsidR="0049619E" w:rsidRPr="0049619E" w:rsidRDefault="0049619E" w:rsidP="0049619E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3D2N </w:t>
                      </w:r>
                      <w:r w:rsidR="00645CD1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Jakarta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CFB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</w:t>
                      </w:r>
                      <w:r w:rsidR="008310CD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CFB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Board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(GV-2)</w:t>
                      </w:r>
                    </w:p>
                    <w:p w14:paraId="0BDD3C96" w14:textId="2EE543DA" w:rsidR="0049619E" w:rsidRPr="0049619E" w:rsidRDefault="0049619E" w:rsidP="0049619E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晚 </w:t>
                      </w:r>
                      <w:r w:rsidR="00645CD1">
                        <w:rPr>
                          <w:rFonts w:ascii="KaiTi" w:eastAsia="KaiTi" w:hAnsi="KaiTi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雅加达</w:t>
                      </w:r>
                      <w:r w:rsidR="008310CD">
                        <w:rPr>
                          <w:rFonts w:ascii="KaiTi" w:eastAsia="KaiTi" w:hAnsi="KaiTi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(GV-2)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shd w:val="clear" w:color="auto" w:fill="99FF99"/>
        <w:tblLook w:val="04A0" w:firstRow="1" w:lastRow="0" w:firstColumn="1" w:lastColumn="0" w:noHBand="0" w:noVBand="1"/>
      </w:tblPr>
      <w:tblGrid>
        <w:gridCol w:w="704"/>
        <w:gridCol w:w="10332"/>
      </w:tblGrid>
      <w:tr w:rsidR="001C7343" w14:paraId="2B423A12" w14:textId="77777777" w:rsidTr="00CE23E2">
        <w:trPr>
          <w:trHeight w:val="283"/>
        </w:trPr>
        <w:tc>
          <w:tcPr>
            <w:tcW w:w="704" w:type="dxa"/>
            <w:shd w:val="clear" w:color="auto" w:fill="AFAFFF"/>
            <w:vAlign w:val="center"/>
          </w:tcPr>
          <w:p w14:paraId="32324FD8" w14:textId="77777777" w:rsidR="001C7343" w:rsidRPr="009E503D" w:rsidRDefault="00C061AC" w:rsidP="009E503D">
            <w:pPr>
              <w:jc w:val="both"/>
              <w:rPr>
                <w:rFonts w:ascii="Century Gothic" w:hAnsi="Century Gothic"/>
                <w:b/>
                <w:sz w:val="18"/>
              </w:rPr>
            </w:pPr>
            <w:r w:rsidRPr="009E503D">
              <w:rPr>
                <w:rFonts w:ascii="Century Gothic" w:hAnsi="Century Gothic"/>
                <w:b/>
                <w:sz w:val="18"/>
              </w:rPr>
              <w:t>Day</w:t>
            </w:r>
          </w:p>
        </w:tc>
        <w:tc>
          <w:tcPr>
            <w:tcW w:w="10332" w:type="dxa"/>
            <w:shd w:val="clear" w:color="auto" w:fill="AFAFFF"/>
            <w:vAlign w:val="center"/>
          </w:tcPr>
          <w:p w14:paraId="4F2DCDEF" w14:textId="37F529A2" w:rsidR="001C7343" w:rsidRPr="009E503D" w:rsidRDefault="00C061AC" w:rsidP="009E503D">
            <w:pPr>
              <w:jc w:val="right"/>
              <w:rPr>
                <w:rFonts w:ascii="Century Gothic" w:hAnsi="Century Gothic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szCs w:val="21"/>
                <w:lang w:eastAsia="zh-CN"/>
              </w:rPr>
              <w:t xml:space="preserve">Fun Itinerary / </w:t>
            </w:r>
            <w:r w:rsidRPr="009E503D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>行程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  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</w:t>
            </w:r>
            <w:r w:rsid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                                               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      </w:t>
            </w:r>
            <w:r w:rsidRPr="009E503D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TOUR CODE : I-3</w:t>
            </w:r>
            <w:r w:rsidR="00645CD1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JKT</w:t>
            </w:r>
          </w:p>
        </w:tc>
      </w:tr>
      <w:tr w:rsidR="001C7343" w14:paraId="62D11207" w14:textId="77777777" w:rsidTr="00CE23E2">
        <w:trPr>
          <w:trHeight w:val="907"/>
        </w:trPr>
        <w:tc>
          <w:tcPr>
            <w:tcW w:w="704" w:type="dxa"/>
            <w:shd w:val="clear" w:color="auto" w:fill="AFAFFF"/>
            <w:vAlign w:val="center"/>
          </w:tcPr>
          <w:p w14:paraId="26BA7BC3" w14:textId="77777777" w:rsidR="001C7343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10332" w:type="dxa"/>
            <w:shd w:val="clear" w:color="auto" w:fill="F7F7FF"/>
            <w:vAlign w:val="center"/>
          </w:tcPr>
          <w:p w14:paraId="5B2ABCA8" w14:textId="5BCB3F3E" w:rsidR="001C7343" w:rsidRPr="009E503D" w:rsidRDefault="00C061AC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E503D">
              <w:rPr>
                <w:rFonts w:ascii="Century Gothic" w:hAnsi="Century Gothic"/>
                <w:b/>
                <w:sz w:val="18"/>
                <w:szCs w:val="18"/>
              </w:rPr>
              <w:t xml:space="preserve">Kuala Lumpur – </w:t>
            </w:r>
            <w:r w:rsidR="004E2412">
              <w:rPr>
                <w:rFonts w:ascii="Century Gothic" w:hAnsi="Century Gothic"/>
                <w:b/>
                <w:sz w:val="18"/>
                <w:szCs w:val="18"/>
              </w:rPr>
              <w:t>Jakarta</w:t>
            </w:r>
            <w:r w:rsidR="008310CD">
              <w:rPr>
                <w:rFonts w:ascii="Century Gothic" w:hAnsi="Century Gothic"/>
                <w:b/>
                <w:sz w:val="18"/>
                <w:szCs w:val="18"/>
              </w:rPr>
              <w:t xml:space="preserve">    (D)</w:t>
            </w:r>
          </w:p>
          <w:p w14:paraId="6CDBE234" w14:textId="77777777" w:rsidR="008310CD" w:rsidRDefault="008310CD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8310CD">
              <w:rPr>
                <w:rFonts w:ascii="Century Gothic" w:hAnsi="Century Gothic"/>
                <w:sz w:val="18"/>
                <w:szCs w:val="18"/>
              </w:rPr>
              <w:t xml:space="preserve">Welcome to Jakarta, upon arrival at Soekarno - Hatta International Airport of Jakarta, meeting and greeting by our guide. Proceed to visit </w:t>
            </w:r>
            <w:proofErr w:type="spellStart"/>
            <w:r w:rsidRPr="008310CD">
              <w:rPr>
                <w:rFonts w:ascii="Century Gothic" w:hAnsi="Century Gothic"/>
                <w:b/>
                <w:sz w:val="18"/>
                <w:szCs w:val="18"/>
              </w:rPr>
              <w:t>Sunda</w:t>
            </w:r>
            <w:proofErr w:type="spellEnd"/>
            <w:r w:rsidRPr="008310C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8310CD">
              <w:rPr>
                <w:rFonts w:ascii="Century Gothic" w:hAnsi="Century Gothic"/>
                <w:b/>
                <w:sz w:val="18"/>
                <w:szCs w:val="18"/>
              </w:rPr>
              <w:t>Kelapa</w:t>
            </w:r>
            <w:proofErr w:type="spellEnd"/>
            <w:r w:rsidRPr="008310CD">
              <w:rPr>
                <w:rFonts w:ascii="Century Gothic" w:hAnsi="Century Gothic"/>
                <w:b/>
                <w:sz w:val="18"/>
                <w:szCs w:val="18"/>
              </w:rPr>
              <w:t xml:space="preserve"> Old </w:t>
            </w:r>
            <w:proofErr w:type="spellStart"/>
            <w:r w:rsidRPr="008310CD">
              <w:rPr>
                <w:rFonts w:ascii="Century Gothic" w:hAnsi="Century Gothic"/>
                <w:b/>
                <w:sz w:val="18"/>
                <w:szCs w:val="18"/>
              </w:rPr>
              <w:t>Harbour</w:t>
            </w:r>
            <w:proofErr w:type="spellEnd"/>
            <w:r w:rsidRPr="008310CD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8310CD">
              <w:rPr>
                <w:rFonts w:ascii="Century Gothic" w:hAnsi="Century Gothic"/>
                <w:b/>
                <w:sz w:val="18"/>
                <w:szCs w:val="18"/>
              </w:rPr>
              <w:t>Fatahillah</w:t>
            </w:r>
            <w:proofErr w:type="spellEnd"/>
            <w:r w:rsidRPr="008310CD">
              <w:rPr>
                <w:rFonts w:ascii="Century Gothic" w:hAnsi="Century Gothic"/>
                <w:b/>
                <w:sz w:val="18"/>
                <w:szCs w:val="18"/>
              </w:rPr>
              <w:t xml:space="preserve"> Square</w:t>
            </w:r>
            <w:r w:rsidRPr="008310CD">
              <w:rPr>
                <w:rFonts w:ascii="Century Gothic" w:hAnsi="Century Gothic"/>
                <w:sz w:val="18"/>
                <w:szCs w:val="18"/>
              </w:rPr>
              <w:t xml:space="preserve"> then photo stop at </w:t>
            </w:r>
            <w:r w:rsidRPr="008310CD">
              <w:rPr>
                <w:rFonts w:ascii="Century Gothic" w:hAnsi="Century Gothic"/>
                <w:b/>
                <w:sz w:val="18"/>
                <w:szCs w:val="18"/>
              </w:rPr>
              <w:t>National Monument</w:t>
            </w:r>
            <w:r w:rsidRPr="008310CD">
              <w:rPr>
                <w:rFonts w:ascii="Century Gothic" w:hAnsi="Century Gothic"/>
                <w:sz w:val="18"/>
                <w:szCs w:val="18"/>
              </w:rPr>
              <w:t>. Check in hotel for overnight. Dinner at local restaurant. Overnight at Jakarta.</w:t>
            </w:r>
          </w:p>
          <w:p w14:paraId="05C85DD2" w14:textId="0B3681B0" w:rsidR="00C061AC" w:rsidRPr="009E503D" w:rsidRDefault="00C061AC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吉隆坡 </w:t>
            </w:r>
            <w:r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="004E2412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雅加达</w:t>
            </w:r>
            <w:r w:rsidR="008310C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</w:t>
            </w:r>
            <w:r w:rsidR="008310C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       </w:t>
            </w:r>
            <w:r w:rsidR="008310C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（晚餐）</w:t>
            </w:r>
          </w:p>
          <w:p w14:paraId="72C3F669" w14:textId="1213B98D" w:rsidR="00AF056A" w:rsidRPr="009E503D" w:rsidRDefault="008310CD" w:rsidP="001C7343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8310C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抵达后，由专人接机，进行雅加达城市观光。参观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Pr="008310CD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帆船码头】 ，【</w:t>
            </w:r>
            <w:proofErr w:type="spellStart"/>
            <w:r w:rsidRPr="008310CD">
              <w:rPr>
                <w:rFonts w:ascii="Century Gothic" w:hAnsi="Century Gothic"/>
                <w:b/>
                <w:color w:val="002060"/>
                <w:sz w:val="18"/>
                <w:szCs w:val="18"/>
                <w:lang w:eastAsia="zh-CN"/>
              </w:rPr>
              <w:t>Fatahillah</w:t>
            </w:r>
            <w:proofErr w:type="spellEnd"/>
            <w:r w:rsidRPr="008310CD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广场】，【国家独立纪念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</w:t>
            </w:r>
            <w:r w:rsidRPr="008310C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。晚餐在当地餐馆</w:t>
            </w:r>
          </w:p>
        </w:tc>
      </w:tr>
      <w:tr w:rsidR="001C7343" w14:paraId="75E499CA" w14:textId="77777777" w:rsidTr="00CE23E2">
        <w:trPr>
          <w:trHeight w:val="907"/>
        </w:trPr>
        <w:tc>
          <w:tcPr>
            <w:tcW w:w="704" w:type="dxa"/>
            <w:shd w:val="clear" w:color="auto" w:fill="AFAFFF"/>
            <w:vAlign w:val="center"/>
          </w:tcPr>
          <w:p w14:paraId="09AD885D" w14:textId="77777777" w:rsidR="001C7343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10332" w:type="dxa"/>
            <w:shd w:val="clear" w:color="auto" w:fill="E7E7FF"/>
            <w:vAlign w:val="center"/>
          </w:tcPr>
          <w:p w14:paraId="615507E3" w14:textId="3D9497A5" w:rsidR="001C7343" w:rsidRPr="00D77D5E" w:rsidRDefault="004E2412" w:rsidP="001C7343">
            <w:pPr>
              <w:rPr>
                <w:rFonts w:ascii="Century Gothic" w:hAnsi="Century Gothic"/>
                <w:b/>
                <w:sz w:val="18"/>
                <w:szCs w:val="18"/>
                <w:lang w:val="en-SG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Jakarta</w:t>
            </w:r>
            <w:r w:rsidR="00C061AC" w:rsidRPr="009E503D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(B</w:t>
            </w:r>
            <w:r w:rsidR="008310CD">
              <w:rPr>
                <w:rFonts w:ascii="Century Gothic" w:hAnsi="Century Gothic"/>
                <w:b/>
                <w:sz w:val="18"/>
                <w:szCs w:val="18"/>
              </w:rPr>
              <w:t>/L/D</w:t>
            </w:r>
            <w:r w:rsidR="00C061AC" w:rsidRPr="009E503D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  <w:p w14:paraId="6F459F1C" w14:textId="68AC98FA" w:rsidR="008310CD" w:rsidRDefault="008310CD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8310CD">
              <w:rPr>
                <w:rFonts w:ascii="Century Gothic" w:hAnsi="Century Gothic"/>
                <w:sz w:val="18"/>
                <w:szCs w:val="18"/>
              </w:rPr>
              <w:t xml:space="preserve">After breakfast at hotel, proceed to visit Indonesia in </w:t>
            </w:r>
            <w:r w:rsidRPr="008310CD">
              <w:rPr>
                <w:rFonts w:ascii="Century Gothic" w:hAnsi="Century Gothic"/>
                <w:b/>
                <w:sz w:val="18"/>
                <w:szCs w:val="18"/>
              </w:rPr>
              <w:t xml:space="preserve">Miniature </w:t>
            </w:r>
            <w:r w:rsidRPr="008310CD">
              <w:rPr>
                <w:rFonts w:ascii="Century Gothic" w:hAnsi="Century Gothic"/>
                <w:sz w:val="18"/>
                <w:szCs w:val="18"/>
              </w:rPr>
              <w:t xml:space="preserve">(Taman Mini Indonesia Indah), </w:t>
            </w:r>
            <w:r w:rsidR="00083538" w:rsidRPr="00083538">
              <w:rPr>
                <w:rFonts w:ascii="Century Gothic" w:hAnsi="Century Gothic"/>
                <w:sz w:val="18"/>
                <w:szCs w:val="18"/>
              </w:rPr>
              <w:t>a 160 hectare recreation park which is designed to give visitors a general overview of Indonesian culture and traditions</w:t>
            </w:r>
            <w:r w:rsidR="00083538">
              <w:rPr>
                <w:rFonts w:ascii="Century Gothic" w:hAnsi="Century Gothic"/>
                <w:sz w:val="18"/>
                <w:szCs w:val="18"/>
              </w:rPr>
              <w:t>.</w:t>
            </w:r>
            <w:r w:rsidRPr="008310CD">
              <w:rPr>
                <w:rFonts w:ascii="Century Gothic" w:hAnsi="Century Gothic"/>
                <w:sz w:val="18"/>
                <w:szCs w:val="18"/>
              </w:rPr>
              <w:t xml:space="preserve"> Afterwards, proceed for Jakarta shopping tour at </w:t>
            </w:r>
            <w:r w:rsidRPr="008310CD">
              <w:rPr>
                <w:rFonts w:ascii="Century Gothic" w:hAnsi="Century Gothic"/>
                <w:b/>
                <w:sz w:val="18"/>
                <w:szCs w:val="18"/>
              </w:rPr>
              <w:t xml:space="preserve">ITC </w:t>
            </w:r>
            <w:proofErr w:type="spellStart"/>
            <w:r w:rsidRPr="008310CD">
              <w:rPr>
                <w:rFonts w:ascii="Century Gothic" w:hAnsi="Century Gothic"/>
                <w:b/>
                <w:sz w:val="18"/>
                <w:szCs w:val="18"/>
              </w:rPr>
              <w:t>Mangga</w:t>
            </w:r>
            <w:proofErr w:type="spellEnd"/>
            <w:r w:rsidRPr="008310C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8310CD">
              <w:rPr>
                <w:rFonts w:ascii="Century Gothic" w:hAnsi="Century Gothic"/>
                <w:b/>
                <w:sz w:val="18"/>
                <w:szCs w:val="18"/>
              </w:rPr>
              <w:t>Dua</w:t>
            </w:r>
            <w:proofErr w:type="spellEnd"/>
            <w:r w:rsidRPr="008310CD">
              <w:rPr>
                <w:rFonts w:ascii="Century Gothic" w:hAnsi="Century Gothic"/>
                <w:sz w:val="18"/>
                <w:szCs w:val="18"/>
              </w:rPr>
              <w:t>. Back to hotel. Lunch and Dinner will be served at local restaurant.</w:t>
            </w:r>
          </w:p>
          <w:p w14:paraId="5E873E66" w14:textId="1269DCB6" w:rsidR="00C061AC" w:rsidRPr="009E503D" w:rsidRDefault="004E2412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雅加达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                 （早</w:t>
            </w:r>
            <w:r w:rsidR="008310C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/午/晚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餐）</w:t>
            </w:r>
          </w:p>
          <w:p w14:paraId="0571B2CA" w14:textId="2E2A7E76" w:rsidR="00AF056A" w:rsidRPr="009E503D" w:rsidRDefault="008310CD" w:rsidP="00083538">
            <w:pPr>
              <w:rPr>
                <w:rFonts w:ascii="KaiTi" w:eastAsia="KaiTi" w:hAnsi="KaiTi"/>
                <w:b/>
                <w:color w:val="002060"/>
                <w:sz w:val="18"/>
                <w:szCs w:val="18"/>
                <w:lang w:eastAsia="zh-CN"/>
              </w:rPr>
            </w:pPr>
            <w:r w:rsidRPr="008310C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早餐后，前往参观印尼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Pr="008310CD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迷你园】</w:t>
            </w:r>
            <w:r w:rsidR="00083538" w:rsidRPr="00083538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里面包含了印尼各个地区文化的缩影。占地160公顷</w:t>
            </w:r>
            <w:r w:rsidRPr="008310C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。然后返回雅加达市享受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【</w:t>
            </w:r>
            <w:r w:rsidRPr="008310CD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购物乐趣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】</w:t>
            </w:r>
            <w:r w:rsidRPr="008310C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。午餐和晚餐在当地餐馆。</w:t>
            </w:r>
            <w:r>
              <w:rPr>
                <w:rFonts w:ascii="KaiTi" w:eastAsia="KaiTi" w:hAnsi="KaiTi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C7343" w14:paraId="3997B469" w14:textId="77777777" w:rsidTr="00CE23E2">
        <w:trPr>
          <w:trHeight w:val="907"/>
        </w:trPr>
        <w:tc>
          <w:tcPr>
            <w:tcW w:w="704" w:type="dxa"/>
            <w:shd w:val="clear" w:color="auto" w:fill="AFAFFF"/>
            <w:vAlign w:val="center"/>
          </w:tcPr>
          <w:p w14:paraId="5DECD33E" w14:textId="77777777" w:rsidR="00C061AC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10332" w:type="dxa"/>
            <w:shd w:val="clear" w:color="auto" w:fill="F7F7FF"/>
            <w:vAlign w:val="center"/>
          </w:tcPr>
          <w:p w14:paraId="6170CAE9" w14:textId="56428FB5" w:rsidR="001C7343" w:rsidRPr="009E503D" w:rsidRDefault="004E2412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Jakarta</w:t>
            </w:r>
            <w:r w:rsidR="00C061AC" w:rsidRPr="009E503D">
              <w:rPr>
                <w:rFonts w:ascii="Century Gothic" w:hAnsi="Century Gothic"/>
                <w:b/>
                <w:sz w:val="18"/>
                <w:szCs w:val="18"/>
              </w:rPr>
              <w:t xml:space="preserve"> – Kuala Lumpur     (B)</w:t>
            </w:r>
          </w:p>
          <w:p w14:paraId="3F25413C" w14:textId="77777777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>After breakfast, you will be transferred to the airport for your next destination.</w:t>
            </w:r>
          </w:p>
          <w:p w14:paraId="1344668D" w14:textId="0448C524" w:rsidR="00C061AC" w:rsidRPr="009E503D" w:rsidRDefault="004E2412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雅加达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</w:t>
            </w:r>
            <w:r w:rsidR="00C061AC"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吉隆坡        （早餐）</w:t>
            </w:r>
          </w:p>
          <w:p w14:paraId="421EFB33" w14:textId="77777777" w:rsidR="00AF056A" w:rsidRPr="009E503D" w:rsidRDefault="00C061AC" w:rsidP="001C7343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早餐后，自由活动至送往送往机场启程回国, 结束愉快旅程。</w:t>
            </w:r>
          </w:p>
        </w:tc>
      </w:tr>
    </w:tbl>
    <w:p w14:paraId="0BF0F4AB" w14:textId="17F224BB" w:rsidR="00C061AC" w:rsidRDefault="00C061AC" w:rsidP="00C061AC">
      <w:pPr>
        <w:spacing w:after="0"/>
        <w:rPr>
          <w:rFonts w:ascii="Century Gothic" w:hAnsi="Century Gothic"/>
          <w:sz w:val="6"/>
          <w:szCs w:val="10"/>
        </w:rPr>
      </w:pPr>
    </w:p>
    <w:tbl>
      <w:tblPr>
        <w:tblStyle w:val="TableGrid"/>
        <w:tblW w:w="110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8"/>
        <w:gridCol w:w="5897"/>
        <w:gridCol w:w="900"/>
        <w:gridCol w:w="810"/>
        <w:gridCol w:w="810"/>
        <w:gridCol w:w="810"/>
        <w:gridCol w:w="1143"/>
      </w:tblGrid>
      <w:tr w:rsidR="00083538" w:rsidRPr="00612134" w14:paraId="6F46BF47" w14:textId="77777777" w:rsidTr="00083538">
        <w:trPr>
          <w:trHeight w:val="332"/>
        </w:trPr>
        <w:tc>
          <w:tcPr>
            <w:tcW w:w="11038" w:type="dxa"/>
            <w:gridSpan w:val="7"/>
            <w:shd w:val="clear" w:color="auto" w:fill="FFFF00"/>
            <w:vAlign w:val="center"/>
          </w:tcPr>
          <w:p w14:paraId="1453D608" w14:textId="60FA2B21" w:rsidR="00083538" w:rsidRPr="00083538" w:rsidRDefault="00083538" w:rsidP="00083538">
            <w:pPr>
              <w:rPr>
                <w:rFonts w:ascii="Century Gothic" w:hAnsi="Century Gothic"/>
                <w:b/>
                <w:color w:val="FF0000"/>
                <w:sz w:val="18"/>
                <w:highlight w:val="yellow"/>
              </w:rPr>
            </w:pPr>
            <w:r w:rsidRPr="00083538">
              <w:rPr>
                <w:rFonts w:ascii="Century Gothic" w:hAnsi="Century Gothic"/>
                <w:b/>
                <w:color w:val="FF0000"/>
                <w:highlight w:val="yellow"/>
              </w:rPr>
              <w:t xml:space="preserve">TRAVELING PERIOD ON </w:t>
            </w:r>
            <w:r>
              <w:rPr>
                <w:rFonts w:ascii="Century Gothic" w:hAnsi="Century Gothic"/>
                <w:b/>
                <w:color w:val="FF0000"/>
                <w:highlight w:val="yellow"/>
              </w:rPr>
              <w:t>01APR 2019 – 31 OCT 2019</w:t>
            </w:r>
          </w:p>
        </w:tc>
      </w:tr>
      <w:tr w:rsidR="002A46F3" w:rsidRPr="00612134" w14:paraId="6B684BDA" w14:textId="77777777" w:rsidTr="00083538">
        <w:trPr>
          <w:trHeight w:val="283"/>
        </w:trPr>
        <w:tc>
          <w:tcPr>
            <w:tcW w:w="668" w:type="dxa"/>
            <w:vMerge w:val="restart"/>
            <w:shd w:val="clear" w:color="auto" w:fill="AFAFFF"/>
            <w:vAlign w:val="center"/>
          </w:tcPr>
          <w:p w14:paraId="135F1BC3" w14:textId="53E6267E" w:rsidR="002A46F3" w:rsidRPr="00612134" w:rsidRDefault="00083538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  <w:lang w:eastAsia="zh-CN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  <w:lang w:eastAsia="zh-CN"/>
              </w:rPr>
              <w:t>CAT</w:t>
            </w:r>
          </w:p>
        </w:tc>
        <w:tc>
          <w:tcPr>
            <w:tcW w:w="5897" w:type="dxa"/>
            <w:vMerge w:val="restart"/>
            <w:shd w:val="clear" w:color="auto" w:fill="AFAFFF"/>
            <w:vAlign w:val="center"/>
          </w:tcPr>
          <w:p w14:paraId="3FD8FE8A" w14:textId="77777777" w:rsidR="002A46F3" w:rsidRPr="00AF056A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  <w:t xml:space="preserve">Hotel </w:t>
            </w:r>
          </w:p>
          <w:p w14:paraId="42B8C6B4" w14:textId="5CF825BD" w:rsidR="002A46F3" w:rsidRPr="00612134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14"/>
                <w:szCs w:val="21"/>
              </w:rPr>
              <w:t>TOUR CODE : I-3</w:t>
            </w:r>
            <w:r>
              <w:rPr>
                <w:rFonts w:ascii="Century Gothic" w:eastAsia="SimSun" w:hAnsi="Century Gothic" w:cs="SimSun"/>
                <w:b/>
                <w:kern w:val="2"/>
                <w:sz w:val="14"/>
                <w:szCs w:val="21"/>
              </w:rPr>
              <w:t>JKF</w:t>
            </w:r>
          </w:p>
        </w:tc>
        <w:tc>
          <w:tcPr>
            <w:tcW w:w="4473" w:type="dxa"/>
            <w:gridSpan w:val="5"/>
            <w:shd w:val="clear" w:color="auto" w:fill="AFAFFF"/>
            <w:vAlign w:val="center"/>
          </w:tcPr>
          <w:p w14:paraId="45ABD071" w14:textId="77777777" w:rsidR="002A46F3" w:rsidRPr="002A46F3" w:rsidRDefault="002A46F3" w:rsidP="002F53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A46F3">
              <w:rPr>
                <w:rFonts w:ascii="Century Gothic" w:hAnsi="Century Gothic"/>
                <w:b/>
                <w:sz w:val="18"/>
                <w:szCs w:val="18"/>
              </w:rPr>
              <w:t xml:space="preserve">Price per Adult per package </w:t>
            </w:r>
            <w:r w:rsidRPr="002A46F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(RM)</w:t>
            </w:r>
          </w:p>
        </w:tc>
      </w:tr>
      <w:tr w:rsidR="00CE23E2" w:rsidRPr="00612134" w14:paraId="79CADAFD" w14:textId="77777777" w:rsidTr="00083538">
        <w:trPr>
          <w:trHeight w:val="283"/>
        </w:trPr>
        <w:tc>
          <w:tcPr>
            <w:tcW w:w="668" w:type="dxa"/>
            <w:vMerge/>
            <w:shd w:val="clear" w:color="auto" w:fill="FF9999"/>
            <w:vAlign w:val="center"/>
          </w:tcPr>
          <w:p w14:paraId="1B32CB01" w14:textId="77777777" w:rsidR="002A46F3" w:rsidRPr="00612134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5897" w:type="dxa"/>
            <w:vMerge/>
            <w:shd w:val="clear" w:color="auto" w:fill="FF9999"/>
            <w:vAlign w:val="center"/>
          </w:tcPr>
          <w:p w14:paraId="06A2B2EB" w14:textId="77777777" w:rsidR="002A46F3" w:rsidRPr="00612134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900" w:type="dxa"/>
            <w:shd w:val="clear" w:color="auto" w:fill="E7E7FF"/>
            <w:vAlign w:val="center"/>
          </w:tcPr>
          <w:p w14:paraId="2AB694C6" w14:textId="77777777" w:rsidR="002A46F3" w:rsidRPr="002A46F3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</w:pPr>
            <w:r w:rsidRPr="002A46F3"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  <w:t>02 - 03</w:t>
            </w:r>
          </w:p>
        </w:tc>
        <w:tc>
          <w:tcPr>
            <w:tcW w:w="810" w:type="dxa"/>
            <w:shd w:val="clear" w:color="auto" w:fill="E7E7FF"/>
            <w:vAlign w:val="center"/>
          </w:tcPr>
          <w:p w14:paraId="39763AA2" w14:textId="77777777" w:rsidR="002A46F3" w:rsidRPr="002A46F3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</w:pPr>
            <w:r w:rsidRPr="002A46F3"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  <w:t>04 - 06</w:t>
            </w:r>
          </w:p>
        </w:tc>
        <w:tc>
          <w:tcPr>
            <w:tcW w:w="810" w:type="dxa"/>
            <w:shd w:val="clear" w:color="auto" w:fill="E7E7FF"/>
            <w:vAlign w:val="center"/>
          </w:tcPr>
          <w:p w14:paraId="07B4365E" w14:textId="77777777" w:rsidR="002A46F3" w:rsidRPr="002A46F3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</w:pPr>
            <w:r w:rsidRPr="002A46F3"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  <w:t>07 - 15</w:t>
            </w:r>
          </w:p>
        </w:tc>
        <w:tc>
          <w:tcPr>
            <w:tcW w:w="810" w:type="dxa"/>
            <w:shd w:val="clear" w:color="auto" w:fill="E7E7FF"/>
            <w:vAlign w:val="center"/>
          </w:tcPr>
          <w:p w14:paraId="27965BA3" w14:textId="77777777" w:rsidR="002A46F3" w:rsidRPr="002A46F3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</w:pPr>
            <w:r w:rsidRPr="002A46F3"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  <w:t>16 up</w:t>
            </w:r>
          </w:p>
        </w:tc>
        <w:tc>
          <w:tcPr>
            <w:tcW w:w="1143" w:type="dxa"/>
            <w:shd w:val="clear" w:color="auto" w:fill="E7E7FF"/>
            <w:vAlign w:val="center"/>
          </w:tcPr>
          <w:p w14:paraId="4E464B7D" w14:textId="68CB060F" w:rsidR="002A46F3" w:rsidRPr="002A46F3" w:rsidRDefault="002A46F3" w:rsidP="002F53C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</w:pPr>
            <w:r w:rsidRPr="002A46F3">
              <w:rPr>
                <w:rFonts w:ascii="Century Gothic" w:eastAsia="SimSun" w:hAnsi="Century Gothic" w:cs="SimSun"/>
                <w:b/>
                <w:kern w:val="2"/>
                <w:sz w:val="18"/>
                <w:szCs w:val="18"/>
              </w:rPr>
              <w:t>Single Supp</w:t>
            </w:r>
          </w:p>
        </w:tc>
      </w:tr>
      <w:tr w:rsidR="002A46F3" w:rsidRPr="00612134" w14:paraId="394B7ABD" w14:textId="77777777" w:rsidTr="00083538">
        <w:trPr>
          <w:trHeight w:val="283"/>
        </w:trPr>
        <w:tc>
          <w:tcPr>
            <w:tcW w:w="668" w:type="dxa"/>
            <w:shd w:val="clear" w:color="auto" w:fill="AFAFFF"/>
            <w:vAlign w:val="center"/>
          </w:tcPr>
          <w:p w14:paraId="76402148" w14:textId="77777777" w:rsidR="002A46F3" w:rsidRPr="00612134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5897" w:type="dxa"/>
            <w:vAlign w:val="center"/>
          </w:tcPr>
          <w:p w14:paraId="4689932D" w14:textId="2913A53C" w:rsidR="002A46F3" w:rsidRPr="00F62C30" w:rsidRDefault="002A46F3" w:rsidP="002A46F3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Arcadia by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Horison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or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sml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6DFEE08" w14:textId="1A76CE19" w:rsidR="002A46F3" w:rsidRPr="00CE23E2" w:rsidRDefault="00083538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81</w:t>
            </w:r>
            <w:r w:rsidR="002A46F3" w:rsidRPr="00CE23E2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  <w:tc>
          <w:tcPr>
            <w:tcW w:w="810" w:type="dxa"/>
            <w:vAlign w:val="center"/>
          </w:tcPr>
          <w:p w14:paraId="77BB63B9" w14:textId="080C59BE" w:rsidR="002A46F3" w:rsidRPr="00CE23E2" w:rsidRDefault="00083538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700</w:t>
            </w:r>
          </w:p>
        </w:tc>
        <w:tc>
          <w:tcPr>
            <w:tcW w:w="810" w:type="dxa"/>
            <w:vAlign w:val="center"/>
          </w:tcPr>
          <w:p w14:paraId="6AEDA099" w14:textId="050A6D51" w:rsidR="002A46F3" w:rsidRPr="00CE23E2" w:rsidRDefault="00083538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620</w:t>
            </w:r>
          </w:p>
        </w:tc>
        <w:tc>
          <w:tcPr>
            <w:tcW w:w="810" w:type="dxa"/>
            <w:vAlign w:val="center"/>
          </w:tcPr>
          <w:p w14:paraId="3936F91B" w14:textId="27EAFA60" w:rsidR="002A46F3" w:rsidRPr="00CE23E2" w:rsidRDefault="00083538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59</w:t>
            </w:r>
            <w:r w:rsidR="002A46F3" w:rsidRPr="00CE23E2">
              <w:rPr>
                <w:rFonts w:ascii="Century Gothic" w:hAnsi="Century Gothic" w:cs="Arial"/>
                <w:b/>
                <w:color w:val="000000"/>
              </w:rPr>
              <w:t>0</w:t>
            </w:r>
          </w:p>
        </w:tc>
        <w:tc>
          <w:tcPr>
            <w:tcW w:w="1143" w:type="dxa"/>
            <w:vAlign w:val="center"/>
          </w:tcPr>
          <w:p w14:paraId="0CFF4D77" w14:textId="335CAD8F" w:rsidR="002A46F3" w:rsidRPr="00CE23E2" w:rsidRDefault="00083538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29</w:t>
            </w:r>
            <w:r w:rsidR="002A46F3" w:rsidRPr="00CE23E2">
              <w:rPr>
                <w:rFonts w:ascii="Century Gothic" w:hAnsi="Century Gothic" w:cs="Arial"/>
                <w:b/>
                <w:color w:val="000000"/>
              </w:rPr>
              <w:t>5</w:t>
            </w:r>
          </w:p>
        </w:tc>
      </w:tr>
      <w:tr w:rsidR="00CE23E2" w:rsidRPr="00612134" w14:paraId="1DADD9FE" w14:textId="77777777" w:rsidTr="00083538">
        <w:trPr>
          <w:trHeight w:val="283"/>
        </w:trPr>
        <w:tc>
          <w:tcPr>
            <w:tcW w:w="668" w:type="dxa"/>
            <w:shd w:val="clear" w:color="auto" w:fill="AFAFFF"/>
            <w:vAlign w:val="center"/>
          </w:tcPr>
          <w:p w14:paraId="1FB07A75" w14:textId="77777777" w:rsidR="002A46F3" w:rsidRPr="00612134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5897" w:type="dxa"/>
            <w:shd w:val="clear" w:color="auto" w:fill="E7E7FF"/>
            <w:vAlign w:val="center"/>
          </w:tcPr>
          <w:p w14:paraId="23720948" w14:textId="14FBF51B" w:rsidR="002A46F3" w:rsidRPr="00D616EE" w:rsidRDefault="002A46F3" w:rsidP="002A46F3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Best Western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Mangga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Dua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/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Santika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Premier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Hayam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Wuruk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or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sml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</w:p>
        </w:tc>
        <w:tc>
          <w:tcPr>
            <w:tcW w:w="900" w:type="dxa"/>
            <w:shd w:val="clear" w:color="auto" w:fill="E7E7FF"/>
            <w:vAlign w:val="center"/>
          </w:tcPr>
          <w:p w14:paraId="68DAC926" w14:textId="4E65D823" w:rsidR="002A46F3" w:rsidRPr="00CE23E2" w:rsidRDefault="00083538" w:rsidP="00083538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860</w:t>
            </w:r>
          </w:p>
        </w:tc>
        <w:tc>
          <w:tcPr>
            <w:tcW w:w="810" w:type="dxa"/>
            <w:shd w:val="clear" w:color="auto" w:fill="E7E7FF"/>
            <w:vAlign w:val="center"/>
          </w:tcPr>
          <w:p w14:paraId="2C63A746" w14:textId="6C9396B4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7</w:t>
            </w:r>
            <w:r w:rsidR="00083538">
              <w:rPr>
                <w:rFonts w:ascii="Century Gothic" w:hAnsi="Century Gothic" w:cs="Arial"/>
                <w:b/>
                <w:color w:val="000000"/>
              </w:rPr>
              <w:t>50</w:t>
            </w:r>
          </w:p>
        </w:tc>
        <w:tc>
          <w:tcPr>
            <w:tcW w:w="810" w:type="dxa"/>
            <w:shd w:val="clear" w:color="auto" w:fill="E7E7FF"/>
            <w:vAlign w:val="center"/>
          </w:tcPr>
          <w:p w14:paraId="0614F490" w14:textId="1EEF3397" w:rsidR="002A46F3" w:rsidRPr="00CE23E2" w:rsidRDefault="00083538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665</w:t>
            </w:r>
          </w:p>
        </w:tc>
        <w:tc>
          <w:tcPr>
            <w:tcW w:w="810" w:type="dxa"/>
            <w:shd w:val="clear" w:color="auto" w:fill="E7E7FF"/>
            <w:vAlign w:val="center"/>
          </w:tcPr>
          <w:p w14:paraId="6CF6DA67" w14:textId="2E056676" w:rsidR="002A46F3" w:rsidRPr="00CE23E2" w:rsidRDefault="00083538" w:rsidP="00083538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625</w:t>
            </w:r>
          </w:p>
        </w:tc>
        <w:tc>
          <w:tcPr>
            <w:tcW w:w="1143" w:type="dxa"/>
            <w:shd w:val="clear" w:color="auto" w:fill="E7E7FF"/>
            <w:vAlign w:val="center"/>
          </w:tcPr>
          <w:p w14:paraId="5525940F" w14:textId="5FBF95E4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3</w:t>
            </w:r>
            <w:r w:rsidR="00083538">
              <w:rPr>
                <w:rFonts w:ascii="Century Gothic" w:hAnsi="Century Gothic" w:cs="Arial"/>
                <w:b/>
                <w:color w:val="000000"/>
              </w:rPr>
              <w:t>4</w:t>
            </w:r>
            <w:r w:rsidRPr="00CE23E2">
              <w:rPr>
                <w:rFonts w:ascii="Century Gothic" w:hAnsi="Century Gothic" w:cs="Arial"/>
                <w:b/>
                <w:color w:val="000000"/>
              </w:rPr>
              <w:t>0</w:t>
            </w:r>
          </w:p>
        </w:tc>
      </w:tr>
      <w:tr w:rsidR="002A46F3" w:rsidRPr="00612134" w14:paraId="01F11D5F" w14:textId="77777777" w:rsidTr="00083538">
        <w:trPr>
          <w:trHeight w:val="283"/>
        </w:trPr>
        <w:tc>
          <w:tcPr>
            <w:tcW w:w="668" w:type="dxa"/>
            <w:shd w:val="clear" w:color="auto" w:fill="AFAFFF"/>
            <w:vAlign w:val="center"/>
          </w:tcPr>
          <w:p w14:paraId="1F1D0012" w14:textId="77777777" w:rsidR="002A46F3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5*</w:t>
            </w:r>
          </w:p>
        </w:tc>
        <w:tc>
          <w:tcPr>
            <w:tcW w:w="5897" w:type="dxa"/>
            <w:vAlign w:val="center"/>
          </w:tcPr>
          <w:p w14:paraId="117A0303" w14:textId="20F6BDE4" w:rsidR="002A46F3" w:rsidRDefault="002A46F3" w:rsidP="002A46F3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The Media or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sml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0D25552" w14:textId="3506475F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925</w:t>
            </w:r>
          </w:p>
        </w:tc>
        <w:tc>
          <w:tcPr>
            <w:tcW w:w="810" w:type="dxa"/>
            <w:vAlign w:val="center"/>
          </w:tcPr>
          <w:p w14:paraId="701FEC59" w14:textId="5744CFF8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815</w:t>
            </w:r>
          </w:p>
        </w:tc>
        <w:tc>
          <w:tcPr>
            <w:tcW w:w="810" w:type="dxa"/>
            <w:vAlign w:val="center"/>
          </w:tcPr>
          <w:p w14:paraId="13BB1011" w14:textId="3781F6D4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730</w:t>
            </w:r>
          </w:p>
        </w:tc>
        <w:tc>
          <w:tcPr>
            <w:tcW w:w="810" w:type="dxa"/>
            <w:vAlign w:val="center"/>
          </w:tcPr>
          <w:p w14:paraId="0A6407DD" w14:textId="73DEF744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705</w:t>
            </w:r>
          </w:p>
        </w:tc>
        <w:tc>
          <w:tcPr>
            <w:tcW w:w="1143" w:type="dxa"/>
            <w:vAlign w:val="center"/>
          </w:tcPr>
          <w:p w14:paraId="3A8E58CA" w14:textId="436846F0" w:rsidR="002A46F3" w:rsidRPr="00CE23E2" w:rsidRDefault="002A46F3" w:rsidP="002A46F3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 w:rsidRPr="00CE23E2">
              <w:rPr>
                <w:rFonts w:ascii="Century Gothic" w:hAnsi="Century Gothic" w:cs="Arial"/>
                <w:b/>
                <w:color w:val="000000"/>
              </w:rPr>
              <w:t>405</w:t>
            </w:r>
          </w:p>
        </w:tc>
      </w:tr>
      <w:tr w:rsidR="00083538" w:rsidRPr="00612134" w14:paraId="4F098537" w14:textId="77777777" w:rsidTr="00083538">
        <w:trPr>
          <w:trHeight w:val="283"/>
        </w:trPr>
        <w:tc>
          <w:tcPr>
            <w:tcW w:w="11038" w:type="dxa"/>
            <w:gridSpan w:val="7"/>
            <w:shd w:val="clear" w:color="auto" w:fill="C00000"/>
            <w:vAlign w:val="center"/>
          </w:tcPr>
          <w:p w14:paraId="4716C17C" w14:textId="424201EF" w:rsidR="00083538" w:rsidRPr="00083538" w:rsidRDefault="00083538" w:rsidP="002A46F3">
            <w:pPr>
              <w:widowControl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</w:rPr>
              <w:t>BLOCK OUT DATE : 27 MAY – 08 JUN, 01 JUL – 31 AUG 2019</w:t>
            </w:r>
          </w:p>
        </w:tc>
      </w:tr>
    </w:tbl>
    <w:p w14:paraId="5BB3CC77" w14:textId="77777777" w:rsidR="00645CD1" w:rsidRPr="00083538" w:rsidRDefault="00645CD1" w:rsidP="00837143">
      <w:pPr>
        <w:spacing w:after="0"/>
        <w:jc w:val="center"/>
        <w:rPr>
          <w:rFonts w:ascii="Century Gothic" w:hAnsi="Century Gothic"/>
          <w:b/>
          <w:color w:val="FF0000"/>
          <w:sz w:val="4"/>
          <w:szCs w:val="4"/>
          <w:highlight w:val="yellow"/>
        </w:rPr>
      </w:pPr>
    </w:p>
    <w:p w14:paraId="3C0B39F3" w14:textId="21778445" w:rsidR="00837143" w:rsidRDefault="00837143" w:rsidP="00837143">
      <w:pPr>
        <w:spacing w:after="0"/>
        <w:jc w:val="center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E00BFF" w:rsidRPr="00CC407E" w14:paraId="762BFE2B" w14:textId="77777777" w:rsidTr="00CE23E2">
        <w:trPr>
          <w:trHeight w:val="227"/>
        </w:trPr>
        <w:tc>
          <w:tcPr>
            <w:tcW w:w="11065" w:type="dxa"/>
            <w:shd w:val="clear" w:color="auto" w:fill="AFAFFF"/>
            <w:vAlign w:val="center"/>
          </w:tcPr>
          <w:p w14:paraId="6D47CA62" w14:textId="77777777" w:rsidR="00E00BFF" w:rsidRPr="00133FE0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0" w:name="_Hlk494885153"/>
            <w:r w:rsidRPr="0067666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Package Included :-</w:t>
            </w:r>
          </w:p>
        </w:tc>
      </w:tr>
      <w:tr w:rsidR="00E00BFF" w:rsidRPr="009E503D" w14:paraId="7A8466DF" w14:textId="77777777" w:rsidTr="00CE23E2">
        <w:trPr>
          <w:trHeight w:val="964"/>
        </w:trPr>
        <w:tc>
          <w:tcPr>
            <w:tcW w:w="11065" w:type="dxa"/>
            <w:shd w:val="clear" w:color="auto" w:fill="F3F3FF"/>
            <w:vAlign w:val="center"/>
          </w:tcPr>
          <w:p w14:paraId="10C2BF78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02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Nights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hotel accommodation with daily breakfast</w:t>
            </w:r>
          </w:p>
          <w:p w14:paraId="1A381E36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Round trip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airport &amp; sightseeing transfer</w:t>
            </w:r>
          </w:p>
          <w:p w14:paraId="75EBB942" w14:textId="6309AF03" w:rsidR="00E00BFF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All meals as per itinerary (</w:t>
            </w:r>
            <w:r w:rsidRPr="009E503D">
              <w:rPr>
                <w:rFonts w:ascii="Century Gothic" w:eastAsia="SimSun" w:hAnsi="Century Gothic" w:cs="SimSun" w:hint="eastAsia"/>
                <w:color w:val="0000FF"/>
                <w:kern w:val="2"/>
                <w:sz w:val="18"/>
              </w:rPr>
              <w:t>non halal or vegetarian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653C7B0D" w14:textId="77777777" w:rsidR="002A46F3" w:rsidRPr="002A46F3" w:rsidRDefault="002A46F3" w:rsidP="002A46F3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2A46F3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Escorted orientation tour by </w:t>
            </w:r>
            <w:r w:rsidRPr="002A46F3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English</w:t>
            </w:r>
            <w:r w:rsidRPr="002A46F3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Speaking Guide</w:t>
            </w:r>
          </w:p>
          <w:p w14:paraId="6F2F094B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Sightseeing with tour guide &amp; entrance fee as mentioned in program tour (based on 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  <w:highlight w:val="yellow"/>
              </w:rPr>
              <w:t>Private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highlight w:val="yellow"/>
              </w:rPr>
              <w:t xml:space="preserve"> coach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)</w:t>
            </w:r>
          </w:p>
        </w:tc>
      </w:tr>
      <w:tr w:rsidR="00E00BFF" w:rsidRPr="009E503D" w14:paraId="5A0C9EFD" w14:textId="77777777" w:rsidTr="00CE23E2">
        <w:trPr>
          <w:trHeight w:val="227"/>
        </w:trPr>
        <w:tc>
          <w:tcPr>
            <w:tcW w:w="11065" w:type="dxa"/>
            <w:shd w:val="clear" w:color="auto" w:fill="AFAFFF"/>
            <w:vAlign w:val="center"/>
          </w:tcPr>
          <w:p w14:paraId="69C58859" w14:textId="77777777" w:rsidR="00E00BFF" w:rsidRPr="009E503D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bookmarkStart w:id="1" w:name="_Hlk494885159"/>
            <w:bookmarkEnd w:id="0"/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Term &amp; Conditional :-</w:t>
            </w:r>
          </w:p>
        </w:tc>
      </w:tr>
      <w:tr w:rsidR="00E00BFF" w:rsidRPr="009E503D" w14:paraId="4C82CD46" w14:textId="77777777" w:rsidTr="004E2412">
        <w:trPr>
          <w:trHeight w:val="510"/>
        </w:trPr>
        <w:tc>
          <w:tcPr>
            <w:tcW w:w="11065" w:type="dxa"/>
            <w:shd w:val="clear" w:color="auto" w:fill="auto"/>
            <w:vAlign w:val="center"/>
          </w:tcPr>
          <w:p w14:paraId="313C35E4" w14:textId="4238651F" w:rsidR="00E00BFF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i/>
                <w:color w:val="FF0000"/>
                <w:sz w:val="18"/>
                <w:highlight w:val="green"/>
                <w:bdr w:val="single" w:sz="4" w:space="0" w:color="auto"/>
              </w:rPr>
              <w:t>Surcharge</w:t>
            </w:r>
            <w:r w:rsidRPr="009E503D">
              <w:rPr>
                <w:rFonts w:ascii="Century Gothic" w:eastAsia="SimSun" w:hAnsi="Century Gothic" w:cs="SimSun"/>
                <w:i/>
                <w:sz w:val="18"/>
                <w:highlight w:val="green"/>
                <w:bdr w:val="single" w:sz="4" w:space="0" w:color="auto"/>
              </w:rPr>
              <w:t xml:space="preserve"> </w:t>
            </w:r>
            <w:r w:rsidRPr="009E503D">
              <w:rPr>
                <w:rFonts w:ascii="Century Gothic" w:eastAsia="SimSun" w:hAnsi="Century Gothic" w:cs="SimSun"/>
                <w:sz w:val="18"/>
                <w:highlight w:val="green"/>
                <w:bdr w:val="single" w:sz="4" w:space="0" w:color="auto"/>
              </w:rPr>
              <w:t>:</w:t>
            </w:r>
            <w:r w:rsidRPr="009E503D">
              <w:rPr>
                <w:rFonts w:ascii="Century Gothic" w:eastAsia="SimSun" w:hAnsi="Century Gothic" w:cs="SimSun"/>
                <w:sz w:val="18"/>
              </w:rPr>
              <w:t xml:space="preserve"> An additional surcharge will be imposed for the following:</w:t>
            </w:r>
          </w:p>
          <w:p w14:paraId="0582C298" w14:textId="77777777" w:rsidR="00CE23E2" w:rsidRPr="00CE23E2" w:rsidRDefault="00CE23E2" w:rsidP="00CE23E2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  <w:szCs w:val="18"/>
              </w:rPr>
            </w:pPr>
            <w:r w:rsidRPr="00CE23E2">
              <w:rPr>
                <w:rFonts w:ascii="Century Gothic" w:eastAsia="SimSun" w:hAnsi="Century Gothic" w:cs="SimSun"/>
                <w:b/>
                <w:sz w:val="18"/>
                <w:szCs w:val="18"/>
              </w:rPr>
              <w:t>Child Fare (under 10 years</w:t>
            </w:r>
            <w:proofErr w:type="gramStart"/>
            <w:r w:rsidRPr="00CE23E2">
              <w:rPr>
                <w:rFonts w:ascii="Century Gothic" w:eastAsia="SimSun" w:hAnsi="Century Gothic" w:cs="SimSun"/>
                <w:b/>
                <w:sz w:val="18"/>
                <w:szCs w:val="18"/>
              </w:rPr>
              <w:t>) :</w:t>
            </w:r>
            <w:proofErr w:type="gramEnd"/>
            <w:r w:rsidRPr="00CE23E2">
              <w:rPr>
                <w:rFonts w:ascii="Century Gothic" w:eastAsia="SimSun" w:hAnsi="Century Gothic" w:cs="SimSun"/>
                <w:sz w:val="18"/>
                <w:szCs w:val="18"/>
              </w:rPr>
              <w:t xml:space="preserve"> Child Half Twin 100% ;Child with Bed 85% ; Child without bed 65% of Tour Fare.</w:t>
            </w:r>
          </w:p>
          <w:p w14:paraId="17B316EA" w14:textId="77777777" w:rsidR="00E00BFF" w:rsidRPr="009E503D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sz w:val="18"/>
              </w:rPr>
              <w:t xml:space="preserve">Infant (Below </w:t>
            </w:r>
            <w:proofErr w:type="gramStart"/>
            <w:r w:rsidRPr="009E503D">
              <w:rPr>
                <w:rFonts w:ascii="Century Gothic" w:eastAsia="SimSun" w:hAnsi="Century Gothic" w:cs="SimSun"/>
                <w:b/>
                <w:sz w:val="18"/>
              </w:rPr>
              <w:t>24Months )</w:t>
            </w:r>
            <w:proofErr w:type="gramEnd"/>
            <w:r w:rsidRPr="009E503D">
              <w:rPr>
                <w:rFonts w:ascii="Century Gothic" w:eastAsia="SimSun" w:hAnsi="Century Gothic" w:cs="SimSun"/>
                <w:sz w:val="18"/>
              </w:rPr>
              <w:t xml:space="preserve"> - Only pay for Tipping.</w:t>
            </w:r>
          </w:p>
        </w:tc>
      </w:tr>
      <w:tr w:rsidR="00E00BFF" w:rsidRPr="009E503D" w14:paraId="00345C7E" w14:textId="77777777" w:rsidTr="00CE23E2">
        <w:trPr>
          <w:trHeight w:val="227"/>
        </w:trPr>
        <w:tc>
          <w:tcPr>
            <w:tcW w:w="11065" w:type="dxa"/>
            <w:shd w:val="clear" w:color="auto" w:fill="AFAFFF"/>
            <w:vAlign w:val="center"/>
          </w:tcPr>
          <w:p w14:paraId="5109CE18" w14:textId="77777777" w:rsidR="00E00BFF" w:rsidRPr="009E503D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Remark :-</w:t>
            </w:r>
          </w:p>
        </w:tc>
      </w:tr>
      <w:tr w:rsidR="00E00BFF" w:rsidRPr="009E503D" w14:paraId="3C9A54AB" w14:textId="77777777" w:rsidTr="00CE23E2">
        <w:trPr>
          <w:trHeight w:val="1587"/>
        </w:trPr>
        <w:tc>
          <w:tcPr>
            <w:tcW w:w="11065" w:type="dxa"/>
            <w:shd w:val="clear" w:color="auto" w:fill="F3F3FF"/>
            <w:vAlign w:val="center"/>
          </w:tcPr>
          <w:p w14:paraId="15F3F336" w14:textId="3EE938FD" w:rsidR="002A46F3" w:rsidRPr="002A46F3" w:rsidRDefault="002A46F3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2A46F3">
              <w:rPr>
                <w:rFonts w:ascii="Century Gothic" w:eastAsia="SimSun" w:hAnsi="Century Gothic" w:cs="SimSun" w:hint="eastAsia"/>
                <w:b/>
                <w:color w:val="FF0000"/>
                <w:kern w:val="2"/>
                <w:sz w:val="18"/>
              </w:rPr>
              <w:t xml:space="preserve">Compulsory Tipping RM 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  <w:sz w:val="18"/>
              </w:rPr>
              <w:t>3</w:t>
            </w:r>
            <w:r w:rsidRPr="002A46F3">
              <w:rPr>
                <w:rFonts w:ascii="Century Gothic" w:eastAsia="SimSun" w:hAnsi="Century Gothic" w:cs="SimSun"/>
                <w:b/>
                <w:color w:val="FF0000"/>
                <w:kern w:val="2"/>
                <w:sz w:val="18"/>
              </w:rPr>
              <w:t>0</w:t>
            </w:r>
            <w:r w:rsidRPr="002A46F3">
              <w:rPr>
                <w:rFonts w:ascii="Century Gothic" w:eastAsia="SimSun" w:hAnsi="Century Gothic" w:cs="SimSun" w:hint="eastAsia"/>
                <w:b/>
                <w:color w:val="FF0000"/>
                <w:kern w:val="2"/>
                <w:sz w:val="18"/>
              </w:rPr>
              <w:t xml:space="preserve"> per person</w:t>
            </w:r>
            <w:r w:rsidRPr="002A46F3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. </w:t>
            </w:r>
          </w:p>
          <w:p w14:paraId="1F0AC2CB" w14:textId="7EEB0673" w:rsidR="00E00BFF" w:rsidRPr="00645CD1" w:rsidRDefault="00645CD1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Minimum 02paxs per booking.</w:t>
            </w:r>
            <w:r>
              <w:rPr>
                <w:rFonts w:ascii="Century Gothic" w:eastAsia="SimSun" w:hAnsi="Century Gothic" w:cs="SimSun"/>
                <w:kern w:val="2"/>
                <w:sz w:val="18"/>
              </w:rPr>
              <w:t xml:space="preserve"> </w:t>
            </w:r>
            <w:r w:rsidR="00E00BFF" w:rsidRPr="00645CD1">
              <w:rPr>
                <w:rFonts w:ascii="Century Gothic" w:eastAsia="SimSun" w:hAnsi="Century Gothic" w:cs="SimSun"/>
                <w:kern w:val="2"/>
                <w:sz w:val="18"/>
              </w:rPr>
              <w:t xml:space="preserve">Only Valid for </w:t>
            </w:r>
            <w:r w:rsidR="00E00BFF" w:rsidRPr="00645CD1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Malaysia </w:t>
            </w:r>
            <w:proofErr w:type="spellStart"/>
            <w:r w:rsidR="00E00BFF" w:rsidRPr="00645CD1">
              <w:rPr>
                <w:rFonts w:ascii="Century Gothic" w:eastAsia="SimSun" w:hAnsi="Century Gothic" w:cs="SimSun"/>
                <w:b/>
                <w:kern w:val="2"/>
                <w:sz w:val="18"/>
              </w:rPr>
              <w:t>Market</w:t>
            </w:r>
            <w:r w:rsidR="00E00BFF" w:rsidRPr="00645CD1">
              <w:rPr>
                <w:rFonts w:ascii="Century Gothic" w:eastAsia="SimSun" w:hAnsi="Century Gothic" w:cs="SimSun"/>
                <w:kern w:val="2"/>
                <w:sz w:val="18"/>
              </w:rPr>
              <w:t>.</w:t>
            </w:r>
            <w:r w:rsidR="00E00BFF" w:rsidRPr="00645CD1">
              <w:rPr>
                <w:rFonts w:ascii="Century Gothic" w:eastAsia="SimSun" w:hAnsi="Century Gothic" w:cs="SimSun" w:hint="eastAsia"/>
                <w:kern w:val="2"/>
                <w:sz w:val="18"/>
              </w:rPr>
              <w:t>The</w:t>
            </w:r>
            <w:proofErr w:type="spellEnd"/>
            <w:r w:rsidR="00E00BFF" w:rsidRPr="00645CD1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tour is based on </w:t>
            </w:r>
            <w:r w:rsidR="00E00BFF" w:rsidRPr="00645CD1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="00E00BFF" w:rsidRPr="00645CD1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="00E00BFF" w:rsidRPr="00645CD1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Coach.</w:t>
            </w:r>
          </w:p>
          <w:p w14:paraId="70957F66" w14:textId="77777777" w:rsidR="00EE475D" w:rsidRPr="00DA29E0" w:rsidRDefault="00EE475D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</w:pPr>
            <w:r w:rsidRPr="00DA29E0"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  <w:t xml:space="preserve">High </w:t>
            </w:r>
            <w:r w:rsidRPr="00DA29E0">
              <w:rPr>
                <w:rFonts w:ascii="Century Gothic" w:eastAsia="SimSun" w:hAnsi="Century Gothic" w:cs="SimSun" w:hint="eastAsia"/>
                <w:kern w:val="2"/>
                <w:sz w:val="18"/>
                <w:highlight w:val="yellow"/>
                <w:lang w:eastAsia="zh-CN"/>
              </w:rPr>
              <w:t xml:space="preserve">season and </w:t>
            </w:r>
            <w:r w:rsidRPr="00DA29E0">
              <w:rPr>
                <w:rFonts w:ascii="Century Gothic" w:eastAsia="SimSun" w:hAnsi="Century Gothic" w:cs="SimSun"/>
                <w:kern w:val="2"/>
                <w:sz w:val="18"/>
                <w:highlight w:val="yellow"/>
                <w:lang w:eastAsia="zh-CN"/>
              </w:rPr>
              <w:t>Long weekend will be surcharge (if applicable).</w:t>
            </w:r>
          </w:p>
          <w:p w14:paraId="32456E82" w14:textId="0535A614" w:rsidR="00E00BFF" w:rsidRPr="009E503D" w:rsidRDefault="00E00BFF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General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travel period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: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01 </w:t>
            </w:r>
            <w:r w:rsidR="00083538">
              <w:rPr>
                <w:rFonts w:ascii="Century Gothic" w:eastAsia="SimSun" w:hAnsi="Century Gothic" w:cs="SimSun"/>
                <w:b/>
                <w:kern w:val="2"/>
                <w:sz w:val="18"/>
              </w:rPr>
              <w:t>Apr 2019</w:t>
            </w:r>
            <w:r w:rsidR="00356614"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until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31 </w:t>
            </w:r>
            <w:r w:rsidR="00083538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( Travel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date must completed by 31 </w:t>
            </w:r>
            <w:r w:rsidR="00083538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bookmarkStart w:id="2" w:name="_GoBack"/>
            <w:bookmarkEnd w:id="2"/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2CAD2DD8" w14:textId="77777777" w:rsidR="00E00BFF" w:rsidRPr="009E503D" w:rsidRDefault="00E00BFF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No refund for any unused portion of this package or during tour</w:t>
            </w:r>
          </w:p>
          <w:p w14:paraId="0AC48F4A" w14:textId="77777777" w:rsidR="00E00BFF" w:rsidRPr="009E503D" w:rsidRDefault="00E00BFF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sequence of the itinerary and meals is subject to change without notice by the local ground agency </w:t>
            </w:r>
          </w:p>
          <w:p w14:paraId="31B9B8DD" w14:textId="77777777" w:rsidR="00E00BFF" w:rsidRPr="009E503D" w:rsidRDefault="00E00BFF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Rate are based on compulsory shopping stop.</w:t>
            </w:r>
          </w:p>
          <w:p w14:paraId="3CF5CBDB" w14:textId="77777777" w:rsidR="00E00BFF" w:rsidRPr="009E503D" w:rsidRDefault="00E00BFF" w:rsidP="002A46F3">
            <w:pPr>
              <w:widowControl w:val="0"/>
              <w:numPr>
                <w:ilvl w:val="0"/>
                <w:numId w:val="8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Any cancellation that made by clients for any unutilized services, unused tours or hotel rooms are non-refundable</w:t>
            </w:r>
          </w:p>
        </w:tc>
      </w:tr>
      <w:bookmarkEnd w:id="1"/>
    </w:tbl>
    <w:p w14:paraId="07AF023C" w14:textId="77777777" w:rsidR="00E00BFF" w:rsidRDefault="00E00BFF" w:rsidP="00E00BFF">
      <w:pPr>
        <w:spacing w:after="0"/>
        <w:rPr>
          <w:rFonts w:ascii="Century Gothic" w:hAnsi="Century Gothic"/>
          <w:sz w:val="20"/>
        </w:rPr>
      </w:pPr>
    </w:p>
    <w:sectPr w:rsidR="00E00BFF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5BCA0" w14:textId="77777777" w:rsidR="00014B96" w:rsidRDefault="00014B96" w:rsidP="00876FB8">
      <w:pPr>
        <w:spacing w:after="0" w:line="240" w:lineRule="auto"/>
      </w:pPr>
      <w:r>
        <w:separator/>
      </w:r>
    </w:p>
  </w:endnote>
  <w:endnote w:type="continuationSeparator" w:id="0">
    <w:p w14:paraId="2CAC0AF4" w14:textId="77777777" w:rsidR="00014B96" w:rsidRDefault="00014B96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 w14:paraId="065A039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114CB7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5CF220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 w14:paraId="688A2DB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647D061" w14:textId="77777777"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DD1F84F" w14:textId="0499D1C0" w:rsidR="00676663" w:rsidRPr="00E00BFF" w:rsidRDefault="00676663" w:rsidP="00676663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E00BFF">
            <w:rPr>
              <w:rFonts w:ascii="Century Gothic" w:hAnsi="Century Gothic"/>
              <w:i/>
              <w:sz w:val="16"/>
            </w:rPr>
            <w:t xml:space="preserve">Updated : </w:t>
          </w:r>
          <w:r w:rsidR="00083538">
            <w:rPr>
              <w:rFonts w:ascii="Century Gothic" w:hAnsi="Century Gothic"/>
              <w:i/>
              <w:sz w:val="16"/>
            </w:rPr>
            <w:t>25APR19</w:t>
          </w:r>
        </w:p>
        <w:p w14:paraId="4C11F8FF" w14:textId="5E20277C"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8353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08D8F1" w14:textId="77777777"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36AF" w14:textId="77777777" w:rsidR="00014B96" w:rsidRDefault="00014B96" w:rsidP="00876FB8">
      <w:pPr>
        <w:spacing w:after="0" w:line="240" w:lineRule="auto"/>
      </w:pPr>
      <w:r>
        <w:separator/>
      </w:r>
    </w:p>
  </w:footnote>
  <w:footnote w:type="continuationSeparator" w:id="0">
    <w:p w14:paraId="6B3F31F9" w14:textId="77777777" w:rsidR="00014B96" w:rsidRDefault="00014B96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C2841" w14:textId="77777777"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35422" wp14:editId="63DF5166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2A6FA" w14:textId="77777777"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835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35422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0942A6FA" w14:textId="77777777"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83538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14:paraId="67E11A81" w14:textId="77777777"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Wisma Mutiara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Kelang,53200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Office:603-4031 9292</w:t>
    </w:r>
  </w:p>
  <w:p w14:paraId="41C2BF59" w14:textId="77777777"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20B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14B96"/>
    <w:rsid w:val="0003047E"/>
    <w:rsid w:val="0005486F"/>
    <w:rsid w:val="00083538"/>
    <w:rsid w:val="000B330A"/>
    <w:rsid w:val="00132884"/>
    <w:rsid w:val="001629B3"/>
    <w:rsid w:val="001C7343"/>
    <w:rsid w:val="002256AA"/>
    <w:rsid w:val="00281A85"/>
    <w:rsid w:val="00295B0B"/>
    <w:rsid w:val="002A46F3"/>
    <w:rsid w:val="00356614"/>
    <w:rsid w:val="0043109E"/>
    <w:rsid w:val="0049619E"/>
    <w:rsid w:val="004C201D"/>
    <w:rsid w:val="004E2412"/>
    <w:rsid w:val="00547B01"/>
    <w:rsid w:val="005E1E60"/>
    <w:rsid w:val="00641492"/>
    <w:rsid w:val="00645CD1"/>
    <w:rsid w:val="00663C20"/>
    <w:rsid w:val="00676663"/>
    <w:rsid w:val="00796142"/>
    <w:rsid w:val="007E26DA"/>
    <w:rsid w:val="008310CD"/>
    <w:rsid w:val="00837143"/>
    <w:rsid w:val="008610DE"/>
    <w:rsid w:val="00876FB8"/>
    <w:rsid w:val="008A4AB0"/>
    <w:rsid w:val="00977E81"/>
    <w:rsid w:val="009926F6"/>
    <w:rsid w:val="009B18CB"/>
    <w:rsid w:val="009D38AC"/>
    <w:rsid w:val="009E503D"/>
    <w:rsid w:val="00A4030D"/>
    <w:rsid w:val="00AF056A"/>
    <w:rsid w:val="00B54B6A"/>
    <w:rsid w:val="00B764E2"/>
    <w:rsid w:val="00BE26DC"/>
    <w:rsid w:val="00C061AC"/>
    <w:rsid w:val="00C26AEA"/>
    <w:rsid w:val="00C87B44"/>
    <w:rsid w:val="00CE23E2"/>
    <w:rsid w:val="00D37AE1"/>
    <w:rsid w:val="00D77D5E"/>
    <w:rsid w:val="00D8798F"/>
    <w:rsid w:val="00DA0C00"/>
    <w:rsid w:val="00DA29E0"/>
    <w:rsid w:val="00DB2C5A"/>
    <w:rsid w:val="00E00BFF"/>
    <w:rsid w:val="00E04C9C"/>
    <w:rsid w:val="00EE475D"/>
    <w:rsid w:val="00F02E99"/>
    <w:rsid w:val="00F20CFB"/>
    <w:rsid w:val="00F70427"/>
    <w:rsid w:val="00FB6096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34094E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I-3JKF_3D Jakarta Full Board (GV2)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I-3JKF_3D Jakarta Full Board (GV2)</dc:title>
  <dc:subject/>
  <dc:creator>Hito Holidays</dc:creator>
  <cp:keywords/>
  <dc:description/>
  <cp:lastModifiedBy>Hito Holidays</cp:lastModifiedBy>
  <cp:revision>2</cp:revision>
  <cp:lastPrinted>2017-10-03T06:45:00Z</cp:lastPrinted>
  <dcterms:created xsi:type="dcterms:W3CDTF">2019-04-25T04:23:00Z</dcterms:created>
  <dcterms:modified xsi:type="dcterms:W3CDTF">2019-04-25T04:23:00Z</dcterms:modified>
</cp:coreProperties>
</file>